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99DC8" w14:textId="77777777" w:rsidR="005C7AFF" w:rsidRPr="004A144E" w:rsidRDefault="005C7AFF" w:rsidP="00B77B68"/>
    <w:p w14:paraId="291703A9" w14:textId="455EF100" w:rsidR="007214ED" w:rsidRPr="004A144E" w:rsidRDefault="00C3332D" w:rsidP="0012593B">
      <w:pPr>
        <w:tabs>
          <w:tab w:val="left" w:pos="11739"/>
        </w:tabs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ab/>
        <w:t xml:space="preserve">               ANEXA </w:t>
      </w:r>
      <w:r w:rsidR="00D27E40">
        <w:rPr>
          <w:rFonts w:asciiTheme="minorHAnsi" w:hAnsiTheme="minorHAnsi" w:cstheme="minorHAnsi"/>
          <w:b/>
          <w:bCs/>
          <w:iCs/>
        </w:rPr>
        <w:t>3</w:t>
      </w:r>
      <w:bookmarkStart w:id="0" w:name="_GoBack"/>
      <w:bookmarkEnd w:id="0"/>
    </w:p>
    <w:p w14:paraId="350FFFB6" w14:textId="77777777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>Programul Regiunea Centru</w:t>
      </w:r>
    </w:p>
    <w:p w14:paraId="41D1A9EE" w14:textId="77777777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>Prioritatea 1. O regiune competitivă prin inovare și întreprinderi dinamice pentru o economie inteligentă</w:t>
      </w:r>
    </w:p>
    <w:p w14:paraId="2370EDDF" w14:textId="7F41F416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 xml:space="preserve">Acțiunea </w:t>
      </w:r>
      <w:r w:rsidR="002B6A91" w:rsidRPr="002B6A91">
        <w:rPr>
          <w:rFonts w:asciiTheme="minorHAnsi" w:hAnsiTheme="minorHAnsi" w:cstheme="minorHAnsi"/>
        </w:rPr>
        <w:t>1</w:t>
      </w:r>
      <w:r w:rsidR="002B6A91">
        <w:rPr>
          <w:rFonts w:asciiTheme="minorHAnsi" w:hAnsiTheme="minorHAnsi" w:cstheme="minorHAnsi"/>
        </w:rPr>
        <w:t>-</w:t>
      </w:r>
      <w:r w:rsidR="002B6A91" w:rsidRPr="002B6A91">
        <w:rPr>
          <w:rFonts w:asciiTheme="minorHAnsi" w:hAnsiTheme="minorHAnsi" w:cstheme="minorHAnsi"/>
        </w:rPr>
        <w:t>Dezvoltarea structurilor CDI și TT în folosul întreprinderilor</w:t>
      </w:r>
    </w:p>
    <w:p w14:paraId="3E6258C2" w14:textId="08F5DF88" w:rsidR="009B4179" w:rsidRPr="009B4179" w:rsidRDefault="009B4179" w:rsidP="00D457B6">
      <w:pPr>
        <w:rPr>
          <w:rFonts w:asciiTheme="minorHAnsi" w:hAnsiTheme="minorHAnsi" w:cstheme="minorHAnsi"/>
        </w:rPr>
      </w:pPr>
      <w:r w:rsidRPr="009B4179">
        <w:rPr>
          <w:rFonts w:asciiTheme="minorHAnsi" w:hAnsiTheme="minorHAnsi" w:cstheme="minorHAnsi"/>
        </w:rPr>
        <w:t xml:space="preserve">Intervenția </w:t>
      </w:r>
      <w:r w:rsidR="002B6A91" w:rsidRPr="002B6A91">
        <w:rPr>
          <w:rFonts w:asciiTheme="minorHAnsi" w:hAnsiTheme="minorHAnsi" w:cstheme="minorHAnsi"/>
        </w:rPr>
        <w:t>1.1.2 Dezvoltarea capacităților private de CDI</w:t>
      </w:r>
    </w:p>
    <w:p w14:paraId="5DF3CEA9" w14:textId="4DACE9E7" w:rsidR="009B4179" w:rsidRPr="009B4179" w:rsidRDefault="002B6A91" w:rsidP="00D457B6">
      <w:pPr>
        <w:rPr>
          <w:rFonts w:asciiTheme="minorHAnsi" w:hAnsiTheme="minorHAnsi" w:cstheme="minorHAnsi"/>
        </w:rPr>
      </w:pPr>
      <w:r w:rsidRPr="002B6A91">
        <w:rPr>
          <w:rFonts w:asciiTheme="minorHAnsi" w:hAnsiTheme="minorHAnsi" w:cstheme="minorHAnsi"/>
        </w:rPr>
        <w:t>OS 1.1 Dezvoltarea și sporirea capacităților de cercetare și inovare și adoptarea tehnologiilor avansate</w:t>
      </w:r>
    </w:p>
    <w:p w14:paraId="77EC6E94" w14:textId="1C29E429" w:rsidR="009B4179" w:rsidRPr="00FA6562" w:rsidRDefault="009B4179" w:rsidP="009B4179">
      <w:pPr>
        <w:pStyle w:val="Header"/>
        <w:rPr>
          <w:rFonts w:asciiTheme="minorHAnsi" w:hAnsiTheme="minorHAnsi" w:cstheme="minorHAnsi"/>
          <w:highlight w:val="yellow"/>
        </w:rPr>
      </w:pPr>
      <w:r w:rsidRPr="009B4179">
        <w:rPr>
          <w:rFonts w:asciiTheme="minorHAnsi" w:hAnsiTheme="minorHAnsi" w:cstheme="minorHAnsi"/>
        </w:rPr>
        <w:t>OS 1.4. Dezvoltarea competențelor pentru specializare inteligentă, tranziție industrială și antreprenoriat</w:t>
      </w:r>
    </w:p>
    <w:p w14:paraId="0E34DD81" w14:textId="022CF1F8" w:rsidR="007214ED" w:rsidRDefault="007214ED" w:rsidP="007214ED">
      <w:pPr>
        <w:jc w:val="center"/>
        <w:rPr>
          <w:rFonts w:asciiTheme="minorHAnsi" w:hAnsiTheme="minorHAnsi" w:cstheme="minorHAnsi"/>
          <w:b/>
          <w:bCs/>
          <w:iCs/>
        </w:rPr>
      </w:pPr>
    </w:p>
    <w:p w14:paraId="114B6A20" w14:textId="77777777" w:rsidR="003D6F61" w:rsidRPr="004A144E" w:rsidRDefault="003D6F61" w:rsidP="007214ED">
      <w:pPr>
        <w:jc w:val="center"/>
        <w:rPr>
          <w:rFonts w:asciiTheme="minorHAnsi" w:hAnsiTheme="minorHAnsi" w:cstheme="minorHAnsi"/>
          <w:b/>
          <w:bCs/>
          <w:iCs/>
        </w:rPr>
      </w:pPr>
    </w:p>
    <w:p w14:paraId="480A7A1E" w14:textId="2578342A" w:rsidR="007D052C" w:rsidRDefault="006137B6" w:rsidP="006137B6">
      <w:pPr>
        <w:spacing w:line="276" w:lineRule="auto"/>
        <w:jc w:val="center"/>
        <w:rPr>
          <w:rFonts w:ascii="Calibri" w:eastAsia="Calibri" w:hAnsi="Calibri" w:cs="Calibri"/>
          <w:b/>
          <w:bCs/>
          <w:iCs/>
          <w:lang w:eastAsia="ro-RO"/>
        </w:rPr>
      </w:pPr>
      <w:r w:rsidRPr="004A144E">
        <w:rPr>
          <w:rFonts w:ascii="Calibri" w:eastAsia="Calibri" w:hAnsi="Calibri" w:cs="Calibri"/>
          <w:b/>
          <w:bCs/>
          <w:iCs/>
          <w:lang w:eastAsia="ro-RO"/>
        </w:rPr>
        <w:t>Grila de evaluare tehnică și financiară</w:t>
      </w:r>
    </w:p>
    <w:p w14:paraId="0F75F29F" w14:textId="3AE97C8D" w:rsidR="00B2355E" w:rsidRDefault="00B2355E" w:rsidP="006137B6">
      <w:pPr>
        <w:spacing w:line="276" w:lineRule="auto"/>
        <w:jc w:val="center"/>
        <w:rPr>
          <w:rFonts w:ascii="Calibri" w:eastAsia="Calibri" w:hAnsi="Calibri" w:cs="Calibri"/>
          <w:b/>
          <w:bCs/>
          <w:iCs/>
          <w:lang w:eastAsia="ro-RO"/>
        </w:rPr>
      </w:pP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29"/>
        <w:gridCol w:w="11939"/>
        <w:gridCol w:w="1222"/>
      </w:tblGrid>
      <w:tr w:rsidR="00B135EE" w:rsidRPr="00B135EE" w14:paraId="10201361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2D26F333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529" w:type="dxa"/>
            <w:shd w:val="clear" w:color="auto" w:fill="auto"/>
            <w:hideMark/>
          </w:tcPr>
          <w:p w14:paraId="4A4CA6A5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11939" w:type="dxa"/>
            <w:shd w:val="clear" w:color="auto" w:fill="auto"/>
            <w:hideMark/>
          </w:tcPr>
          <w:p w14:paraId="79A1EDD7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lang w:eastAsia="en-US"/>
              </w:rPr>
              <w:t>Criteriu/ Subcriteriu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542E5281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lang w:eastAsia="en-US"/>
              </w:rPr>
              <w:t>Punctaj</w:t>
            </w:r>
          </w:p>
        </w:tc>
      </w:tr>
      <w:tr w:rsidR="00B135EE" w:rsidRPr="00B135EE" w14:paraId="23953F4D" w14:textId="77777777" w:rsidTr="00E35B20">
        <w:trPr>
          <w:trHeight w:val="288"/>
        </w:trPr>
        <w:tc>
          <w:tcPr>
            <w:tcW w:w="13178" w:type="dxa"/>
            <w:gridSpan w:val="3"/>
            <w:shd w:val="clear" w:color="000000" w:fill="366092"/>
            <w:hideMark/>
          </w:tcPr>
          <w:p w14:paraId="39943506" w14:textId="5925935E" w:rsidR="00B2355E" w:rsidRPr="00B135EE" w:rsidRDefault="000A2DC6" w:rsidP="000A2DC6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1. </w:t>
            </w:r>
            <w:r w:rsidR="00B2355E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Contribuția proiectului la realizarea obiectivului priorității de investiție</w:t>
            </w:r>
            <w:r w:rsidR="00E35B20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, a</w:t>
            </w:r>
            <w:r w:rsidR="00CC2883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 indicatorilor</w:t>
            </w:r>
            <w:r w:rsidR="00E35B20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 și rezultatelor</w:t>
            </w:r>
          </w:p>
        </w:tc>
        <w:tc>
          <w:tcPr>
            <w:tcW w:w="1222" w:type="dxa"/>
            <w:shd w:val="clear" w:color="000000" w:fill="366092"/>
            <w:noWrap/>
            <w:hideMark/>
          </w:tcPr>
          <w:p w14:paraId="05C2F748" w14:textId="053534FA" w:rsidR="00B2355E" w:rsidRPr="00B135EE" w:rsidRDefault="00794CB7" w:rsidP="00794CB7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5</w:t>
            </w:r>
            <w: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5</w:t>
            </w:r>
          </w:p>
        </w:tc>
      </w:tr>
      <w:tr w:rsidR="00B135EE" w:rsidRPr="00B135EE" w14:paraId="1A1B98CD" w14:textId="77777777" w:rsidTr="009B53C7">
        <w:trPr>
          <w:trHeight w:val="579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2FAA4504" w14:textId="77777777" w:rsidR="00B2355E" w:rsidRPr="00B135EE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1.1.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  <w:hideMark/>
          </w:tcPr>
          <w:p w14:paraId="4E472541" w14:textId="160940D3" w:rsidR="00BE7DBC" w:rsidRPr="00B135EE" w:rsidRDefault="006F5727" w:rsidP="00BE7DBC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Solicitantul sau liderul de parteneriat este IMM</w:t>
            </w:r>
          </w:p>
          <w:p w14:paraId="32266E57" w14:textId="1690DBA6" w:rsidR="00B2355E" w:rsidRPr="00B135EE" w:rsidRDefault="00B2355E" w:rsidP="00BE7DBC">
            <w:pPr>
              <w:rPr>
                <w:rFonts w:ascii="Calibri" w:hAnsi="Calibri" w:cs="Calibri"/>
                <w:b/>
                <w:i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22" w:type="dxa"/>
            <w:shd w:val="clear" w:color="auto" w:fill="BDD6EE" w:themeFill="accent5" w:themeFillTint="66"/>
            <w:hideMark/>
          </w:tcPr>
          <w:p w14:paraId="0763C8D0" w14:textId="629E92C6" w:rsidR="00B2355E" w:rsidRPr="00B135EE" w:rsidRDefault="00B2355E" w:rsidP="00521219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521219" w:rsidRPr="00B135EE">
              <w:rPr>
                <w:rFonts w:ascii="Calibri" w:hAnsi="Calibri" w:cs="Calibri"/>
                <w:b/>
                <w:lang w:eastAsia="en-US"/>
              </w:rPr>
              <w:t>4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de puncte</w:t>
            </w:r>
          </w:p>
        </w:tc>
      </w:tr>
      <w:tr w:rsidR="00B135EE" w:rsidRPr="00B135EE" w14:paraId="197B4217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2FC19DA8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31C9FDD0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000000" w:fill="FFFFFF"/>
            <w:hideMark/>
          </w:tcPr>
          <w:p w14:paraId="2D1AEEDA" w14:textId="054600F3" w:rsidR="00B2355E" w:rsidRPr="00B135EE" w:rsidRDefault="00EF4961" w:rsidP="0070239F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Proiectul este depus de un solicitant IMM sau de un parteneriat în care IMM este lider</w:t>
            </w:r>
          </w:p>
        </w:tc>
        <w:tc>
          <w:tcPr>
            <w:tcW w:w="1222" w:type="dxa"/>
            <w:shd w:val="clear" w:color="000000" w:fill="FFFFFF"/>
            <w:noWrap/>
            <w:hideMark/>
          </w:tcPr>
          <w:p w14:paraId="7D49F64F" w14:textId="68912DA6" w:rsidR="00B2355E" w:rsidRPr="00B135EE" w:rsidRDefault="00521219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4</w:t>
            </w:r>
          </w:p>
        </w:tc>
      </w:tr>
      <w:tr w:rsidR="00B135EE" w:rsidRPr="00B135EE" w14:paraId="31100545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4E6823F2" w14:textId="77777777" w:rsidR="00654490" w:rsidRPr="00B135EE" w:rsidRDefault="00654490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0C37CC97" w14:textId="45C49DD6" w:rsidR="00654490" w:rsidRPr="00B135EE" w:rsidRDefault="00EF4961" w:rsidP="00B2355E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000000" w:fill="FFFFFF"/>
          </w:tcPr>
          <w:p w14:paraId="53B06FE1" w14:textId="172B9376" w:rsidR="00654490" w:rsidRPr="00B135EE" w:rsidRDefault="00EF4961" w:rsidP="0070239F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Proiectul este depus de un parteneriat având ca lider o întreprindere care nu este IMM </w:t>
            </w:r>
          </w:p>
        </w:tc>
        <w:tc>
          <w:tcPr>
            <w:tcW w:w="1222" w:type="dxa"/>
            <w:shd w:val="clear" w:color="000000" w:fill="FFFFFF"/>
            <w:noWrap/>
          </w:tcPr>
          <w:p w14:paraId="32C0FF54" w14:textId="2FA251C9" w:rsidR="00654490" w:rsidRPr="00B135EE" w:rsidRDefault="00EF4961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135EE" w:rsidRPr="00B135EE" w14:paraId="64817E7E" w14:textId="77777777" w:rsidTr="009B53C7">
        <w:trPr>
          <w:trHeight w:val="588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24B40F09" w14:textId="77777777" w:rsidR="00B2355E" w:rsidRPr="00B135EE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1.2.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  <w:hideMark/>
          </w:tcPr>
          <w:p w14:paraId="06044141" w14:textId="699EDF70" w:rsidR="00B2355E" w:rsidRPr="00B135EE" w:rsidRDefault="0070239F" w:rsidP="00B2355E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Ponderea serviciilor de consultanță în inovare și asistență pentru inovare în total buget</w:t>
            </w:r>
          </w:p>
          <w:p w14:paraId="2AB19B65" w14:textId="6C48028C" w:rsidR="00B2355E" w:rsidRPr="00B135EE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22" w:type="dxa"/>
            <w:shd w:val="clear" w:color="auto" w:fill="BDD6EE" w:themeFill="accent5" w:themeFillTint="66"/>
            <w:hideMark/>
          </w:tcPr>
          <w:p w14:paraId="7AA34456" w14:textId="24B23A22" w:rsidR="00B2355E" w:rsidRPr="00B135EE" w:rsidRDefault="00B2355E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9B53C7">
              <w:rPr>
                <w:rFonts w:ascii="Calibri" w:hAnsi="Calibri" w:cs="Calibri"/>
                <w:b/>
                <w:lang w:eastAsia="en-US"/>
              </w:rPr>
              <w:t>3</w:t>
            </w:r>
            <w:r w:rsidR="009B53C7"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b/>
                <w:lang w:eastAsia="en-US"/>
              </w:rPr>
              <w:t>puncte</w:t>
            </w:r>
          </w:p>
        </w:tc>
      </w:tr>
      <w:tr w:rsidR="00B135EE" w:rsidRPr="00B135EE" w14:paraId="56458870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56DE8D4D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32DFA189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auto" w:fill="auto"/>
            <w:hideMark/>
          </w:tcPr>
          <w:p w14:paraId="4844C116" w14:textId="4127C3F0" w:rsidR="00B2355E" w:rsidRPr="00B135EE" w:rsidRDefault="0070239F" w:rsidP="007B155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≤ 5%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10B04B4D" w14:textId="2D94AEC6" w:rsidR="00B2355E" w:rsidRPr="00B135EE" w:rsidRDefault="009B53C7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B135EE" w:rsidRPr="00B135EE" w14:paraId="4C287080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449004C2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641358AC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auto" w:fill="auto"/>
            <w:hideMark/>
          </w:tcPr>
          <w:p w14:paraId="553DA24A" w14:textId="2493DF88" w:rsidR="00B2355E" w:rsidRPr="00B135EE" w:rsidRDefault="0070239F" w:rsidP="007B155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5% &lt; și ≤ 10%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3887C8A0" w14:textId="57F32DFC" w:rsidR="00B2355E" w:rsidRPr="00B135EE" w:rsidRDefault="009B53C7" w:rsidP="00154EDF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B135EE" w:rsidRPr="00B135EE" w14:paraId="4DA6FFDB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4670B830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6D56F389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39" w:type="dxa"/>
            <w:shd w:val="clear" w:color="auto" w:fill="auto"/>
            <w:hideMark/>
          </w:tcPr>
          <w:p w14:paraId="3BC9B067" w14:textId="2B162D11" w:rsidR="00B2355E" w:rsidRPr="00B135EE" w:rsidRDefault="0070239F" w:rsidP="007B1559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10% &lt; și ≤ 15%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43812CF8" w14:textId="0CCBAED5" w:rsidR="00B2355E" w:rsidRPr="00B135EE" w:rsidRDefault="009B53C7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3FF62683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1AB265A1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48F188A3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39" w:type="dxa"/>
            <w:shd w:val="clear" w:color="auto" w:fill="auto"/>
            <w:hideMark/>
          </w:tcPr>
          <w:p w14:paraId="7513A310" w14:textId="5A6622A1" w:rsidR="00B2355E" w:rsidRPr="00B135EE" w:rsidRDefault="0070239F" w:rsidP="00B2355E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15% &lt; și ≤ 20%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0D639274" w14:textId="4E33A13B" w:rsidR="00B2355E" w:rsidRPr="00B135EE" w:rsidRDefault="007B1559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135EE" w:rsidRPr="00B135EE" w14:paraId="538A16A3" w14:textId="77777777" w:rsidTr="009B53C7">
        <w:trPr>
          <w:trHeight w:val="564"/>
        </w:trPr>
        <w:tc>
          <w:tcPr>
            <w:tcW w:w="710" w:type="dxa"/>
            <w:shd w:val="clear" w:color="000000" w:fill="C5D9F1"/>
            <w:hideMark/>
          </w:tcPr>
          <w:p w14:paraId="6130362C" w14:textId="77777777" w:rsidR="00B2355E" w:rsidRPr="00B135EE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1.3</w:t>
            </w:r>
          </w:p>
        </w:tc>
        <w:tc>
          <w:tcPr>
            <w:tcW w:w="12468" w:type="dxa"/>
            <w:gridSpan w:val="2"/>
            <w:shd w:val="clear" w:color="000000" w:fill="C5D9F1"/>
            <w:hideMark/>
          </w:tcPr>
          <w:p w14:paraId="2C9BE4C6" w14:textId="35311D72" w:rsidR="00B2355E" w:rsidRPr="00B135EE" w:rsidRDefault="00BE09EA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Proiectul implica investiții î</w:t>
            </w:r>
            <w:r w:rsidR="00B2355E" w:rsidRPr="00B135EE">
              <w:rPr>
                <w:rFonts w:ascii="Calibri" w:hAnsi="Calibri" w:cs="Calibri"/>
                <w:b/>
                <w:lang w:eastAsia="en-US"/>
              </w:rPr>
              <w:t>n instruirea angajaților</w:t>
            </w:r>
          </w:p>
          <w:p w14:paraId="119B13DF" w14:textId="73A43AD2" w:rsidR="00B2355E" w:rsidRPr="00B135EE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</w:p>
        </w:tc>
        <w:tc>
          <w:tcPr>
            <w:tcW w:w="1222" w:type="dxa"/>
            <w:shd w:val="clear" w:color="000000" w:fill="C5D9F1"/>
            <w:hideMark/>
          </w:tcPr>
          <w:p w14:paraId="05561C58" w14:textId="45727242" w:rsidR="00B2355E" w:rsidRPr="00B135EE" w:rsidRDefault="00B2355E" w:rsidP="00154EDF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154EDF" w:rsidRPr="00B135EE">
              <w:rPr>
                <w:rFonts w:ascii="Calibri" w:hAnsi="Calibri" w:cs="Calibri"/>
                <w:b/>
                <w:lang w:eastAsia="en-US"/>
              </w:rPr>
              <w:t xml:space="preserve">5 </w:t>
            </w:r>
            <w:r w:rsidRPr="00B135EE">
              <w:rPr>
                <w:rFonts w:ascii="Calibri" w:hAnsi="Calibri" w:cs="Calibri"/>
                <w:b/>
                <w:lang w:eastAsia="en-US"/>
              </w:rPr>
              <w:t>puncte</w:t>
            </w:r>
          </w:p>
        </w:tc>
      </w:tr>
      <w:tr w:rsidR="00B135EE" w:rsidRPr="00B135EE" w14:paraId="1DA25A53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3934DAB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75178CE2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000000" w:fill="FFFFFF"/>
            <w:hideMark/>
          </w:tcPr>
          <w:p w14:paraId="2384AC5F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Nu implică asemenea investiții</w:t>
            </w:r>
          </w:p>
        </w:tc>
        <w:tc>
          <w:tcPr>
            <w:tcW w:w="1222" w:type="dxa"/>
            <w:shd w:val="clear" w:color="000000" w:fill="FFFFFF"/>
            <w:noWrap/>
            <w:hideMark/>
          </w:tcPr>
          <w:p w14:paraId="33D56C23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135EE" w:rsidRPr="00B135EE" w14:paraId="2C9257EA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86FF34C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79D59FF2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000000" w:fill="FFFFFF"/>
            <w:hideMark/>
          </w:tcPr>
          <w:p w14:paraId="1365F224" w14:textId="79844F1A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Se propune instruirea </w:t>
            </w:r>
            <w:r w:rsidR="007B1559" w:rsidRPr="00B135EE">
              <w:rPr>
                <w:rFonts w:ascii="Calibri" w:hAnsi="Calibri" w:cs="Calibri"/>
                <w:lang w:eastAsia="en-US"/>
              </w:rPr>
              <w:t xml:space="preserve">a </w:t>
            </w:r>
            <w:r w:rsidRPr="00B135EE">
              <w:rPr>
                <w:rFonts w:ascii="Calibri" w:hAnsi="Calibri" w:cs="Calibri"/>
                <w:lang w:eastAsia="en-US"/>
              </w:rPr>
              <w:t xml:space="preserve">maxim 5 </w:t>
            </w:r>
            <w:r w:rsidR="007B1559" w:rsidRPr="00B135EE">
              <w:rPr>
                <w:rFonts w:ascii="Calibri" w:hAnsi="Calibri" w:cs="Calibri"/>
                <w:lang w:eastAsia="en-US"/>
              </w:rPr>
              <w:t>angajați</w:t>
            </w:r>
          </w:p>
        </w:tc>
        <w:tc>
          <w:tcPr>
            <w:tcW w:w="1222" w:type="dxa"/>
            <w:shd w:val="clear" w:color="000000" w:fill="FFFFFF"/>
            <w:noWrap/>
            <w:hideMark/>
          </w:tcPr>
          <w:p w14:paraId="4906FFDB" w14:textId="0DDE3DAF" w:rsidR="00B2355E" w:rsidRPr="00B135EE" w:rsidRDefault="00154EDF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2C70A28E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0543804E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099DF114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39" w:type="dxa"/>
            <w:shd w:val="clear" w:color="000000" w:fill="FFFFFF"/>
            <w:hideMark/>
          </w:tcPr>
          <w:p w14:paraId="0B363D59" w14:textId="2D01D425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Se propune instruirea a mai mult de 5 si maxim </w:t>
            </w:r>
            <w:r w:rsidR="007B1559" w:rsidRPr="00B135EE">
              <w:rPr>
                <w:rFonts w:ascii="Calibri" w:hAnsi="Calibri" w:cs="Calibri"/>
                <w:lang w:eastAsia="en-US"/>
              </w:rPr>
              <w:t xml:space="preserve">a </w:t>
            </w:r>
            <w:r w:rsidRPr="00B135EE">
              <w:rPr>
                <w:rFonts w:ascii="Calibri" w:hAnsi="Calibri" w:cs="Calibri"/>
                <w:lang w:eastAsia="en-US"/>
              </w:rPr>
              <w:t xml:space="preserve">10 </w:t>
            </w:r>
            <w:r w:rsidR="007B1559" w:rsidRPr="00B135EE">
              <w:rPr>
                <w:rFonts w:ascii="Calibri" w:hAnsi="Calibri" w:cs="Calibri"/>
                <w:lang w:eastAsia="en-US"/>
              </w:rPr>
              <w:t>angajați</w:t>
            </w:r>
          </w:p>
        </w:tc>
        <w:tc>
          <w:tcPr>
            <w:tcW w:w="1222" w:type="dxa"/>
            <w:shd w:val="clear" w:color="000000" w:fill="FFFFFF"/>
            <w:noWrap/>
            <w:hideMark/>
          </w:tcPr>
          <w:p w14:paraId="3ADC31D6" w14:textId="0EF8D798" w:rsidR="00B2355E" w:rsidRPr="00B135EE" w:rsidRDefault="00154EDF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B135EE" w:rsidRPr="00B135EE" w14:paraId="5C62B636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818E3D2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6DE8DF01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39" w:type="dxa"/>
            <w:shd w:val="clear" w:color="000000" w:fill="FFFFFF"/>
            <w:hideMark/>
          </w:tcPr>
          <w:p w14:paraId="19C022F9" w14:textId="66AC6480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Se propune instruirea a mai mult de 10 </w:t>
            </w:r>
            <w:r w:rsidR="007B1559" w:rsidRPr="00B135EE">
              <w:rPr>
                <w:rFonts w:ascii="Calibri" w:hAnsi="Calibri" w:cs="Calibri"/>
                <w:lang w:eastAsia="en-US"/>
              </w:rPr>
              <w:t>angajați</w:t>
            </w:r>
          </w:p>
        </w:tc>
        <w:tc>
          <w:tcPr>
            <w:tcW w:w="1222" w:type="dxa"/>
            <w:shd w:val="clear" w:color="000000" w:fill="FFFFFF"/>
            <w:noWrap/>
            <w:hideMark/>
          </w:tcPr>
          <w:p w14:paraId="7B0A7CCD" w14:textId="003EBFB8" w:rsidR="00B2355E" w:rsidRPr="00B135EE" w:rsidRDefault="00154EDF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5</w:t>
            </w:r>
          </w:p>
        </w:tc>
      </w:tr>
      <w:tr w:rsidR="00B135EE" w:rsidRPr="00B135EE" w14:paraId="758EBD1F" w14:textId="77777777" w:rsidTr="009B53C7">
        <w:trPr>
          <w:trHeight w:val="662"/>
        </w:trPr>
        <w:tc>
          <w:tcPr>
            <w:tcW w:w="710" w:type="dxa"/>
            <w:shd w:val="clear" w:color="000000" w:fill="C5D9F1"/>
            <w:hideMark/>
          </w:tcPr>
          <w:p w14:paraId="51F52BA1" w14:textId="77777777" w:rsidR="00B2355E" w:rsidRPr="00B135EE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1.4</w:t>
            </w:r>
          </w:p>
        </w:tc>
        <w:tc>
          <w:tcPr>
            <w:tcW w:w="12468" w:type="dxa"/>
            <w:gridSpan w:val="2"/>
            <w:shd w:val="clear" w:color="000000" w:fill="C5D9F1"/>
            <w:hideMark/>
          </w:tcPr>
          <w:p w14:paraId="488523C4" w14:textId="6F028CFA" w:rsidR="00B2355E" w:rsidRPr="00B135EE" w:rsidRDefault="00964FF1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Beneficiarul și/sau partenerul/partenerii au un istoric al inovării în cadrul organizației</w:t>
            </w:r>
          </w:p>
          <w:p w14:paraId="45979C8D" w14:textId="36B9FECE" w:rsidR="00B2355E" w:rsidRPr="00B135EE" w:rsidRDefault="00B2355E" w:rsidP="00B2355E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22" w:type="dxa"/>
            <w:shd w:val="clear" w:color="000000" w:fill="C5D9F1"/>
            <w:hideMark/>
          </w:tcPr>
          <w:p w14:paraId="645D97A0" w14:textId="7BD06FDC" w:rsidR="00B2355E" w:rsidRPr="00B135EE" w:rsidRDefault="00B2355E" w:rsidP="00154EDF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154EDF" w:rsidRPr="00B135EE">
              <w:rPr>
                <w:rFonts w:ascii="Calibri" w:hAnsi="Calibri" w:cs="Calibri"/>
                <w:b/>
                <w:lang w:eastAsia="en-US"/>
              </w:rPr>
              <w:t>6</w:t>
            </w:r>
            <w:r w:rsidR="009671DF"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b/>
                <w:lang w:eastAsia="en-US"/>
              </w:rPr>
              <w:t>puncte</w:t>
            </w:r>
          </w:p>
        </w:tc>
      </w:tr>
      <w:tr w:rsidR="00B135EE" w:rsidRPr="00B135EE" w14:paraId="02E57316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FFA52F5" w14:textId="77777777" w:rsidR="00B2355E" w:rsidRPr="00B135EE" w:rsidRDefault="00B2355E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414D7538" w14:textId="77777777" w:rsidR="00B2355E" w:rsidRPr="00B135EE" w:rsidRDefault="00B2355E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000000" w:fill="FFFFFF"/>
            <w:hideMark/>
          </w:tcPr>
          <w:p w14:paraId="5396B4B1" w14:textId="2EF468B7" w:rsidR="00B2355E" w:rsidRPr="00B135EE" w:rsidRDefault="00964FF1" w:rsidP="00964FF1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Beneficiarul și partenerul/partenerii au un istoric al inovării în cadrul organizației</w:t>
            </w:r>
          </w:p>
        </w:tc>
        <w:tc>
          <w:tcPr>
            <w:tcW w:w="1222" w:type="dxa"/>
            <w:shd w:val="clear" w:color="000000" w:fill="FFFFFF"/>
            <w:noWrap/>
            <w:hideMark/>
          </w:tcPr>
          <w:p w14:paraId="579ED1DA" w14:textId="5FA3263F" w:rsidR="00B2355E" w:rsidRPr="00B135EE" w:rsidRDefault="00154EDF" w:rsidP="00B2355E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6</w:t>
            </w:r>
          </w:p>
        </w:tc>
      </w:tr>
      <w:tr w:rsidR="00B135EE" w:rsidRPr="00B135EE" w14:paraId="3FD8681F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5CB58D7D" w14:textId="77777777" w:rsidR="00964FF1" w:rsidRPr="00B135EE" w:rsidRDefault="00964FF1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3C01D033" w14:textId="6A9CCF7F" w:rsidR="00964FF1" w:rsidRPr="00B135EE" w:rsidRDefault="00964FF1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000000" w:fill="FFFFFF"/>
          </w:tcPr>
          <w:p w14:paraId="2C9CFB90" w14:textId="6A34ED04" w:rsidR="00964FF1" w:rsidRPr="00B135EE" w:rsidRDefault="00964FF1" w:rsidP="00964FF1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Beneficiarul are un istoric al inovării în cadrul organizației</w:t>
            </w:r>
          </w:p>
        </w:tc>
        <w:tc>
          <w:tcPr>
            <w:tcW w:w="1222" w:type="dxa"/>
            <w:shd w:val="clear" w:color="000000" w:fill="FFFFFF"/>
            <w:noWrap/>
          </w:tcPr>
          <w:p w14:paraId="1D6B7E49" w14:textId="263F0CE3" w:rsidR="00964FF1" w:rsidRPr="00B135EE" w:rsidRDefault="00154EDF" w:rsidP="00154EDF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B135EE" w:rsidRPr="00B135EE" w14:paraId="43D15382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4B489CAB" w14:textId="77777777" w:rsidR="00964FF1" w:rsidRPr="00B135EE" w:rsidRDefault="00964FF1" w:rsidP="00B2355E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3BAF1DDE" w14:textId="3B8709F6" w:rsidR="00964FF1" w:rsidRPr="00B135EE" w:rsidRDefault="00964FF1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39" w:type="dxa"/>
            <w:shd w:val="clear" w:color="000000" w:fill="FFFFFF"/>
          </w:tcPr>
          <w:p w14:paraId="4819AE02" w14:textId="66C67E78" w:rsidR="00964FF1" w:rsidRPr="00B135EE" w:rsidRDefault="00964FF1" w:rsidP="00B2355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Partenerul/partenerii au un istoric al inovării în cadrul organizației</w:t>
            </w:r>
          </w:p>
        </w:tc>
        <w:tc>
          <w:tcPr>
            <w:tcW w:w="1222" w:type="dxa"/>
            <w:shd w:val="clear" w:color="000000" w:fill="FFFFFF"/>
            <w:noWrap/>
          </w:tcPr>
          <w:p w14:paraId="1C354CD5" w14:textId="149579A6" w:rsidR="00964FF1" w:rsidRPr="00B135EE" w:rsidRDefault="0041766D" w:rsidP="00154EDF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B135EE" w:rsidRPr="00B135EE" w14:paraId="0AABC877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377CD322" w14:textId="77777777" w:rsidR="00964FF1" w:rsidRPr="00B135EE" w:rsidRDefault="00964FF1" w:rsidP="00964FF1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4ABC8569" w14:textId="2340216B" w:rsidR="00964FF1" w:rsidRPr="00B135EE" w:rsidRDefault="00964FF1" w:rsidP="00964FF1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39" w:type="dxa"/>
            <w:shd w:val="clear" w:color="000000" w:fill="FFFFFF"/>
            <w:hideMark/>
          </w:tcPr>
          <w:p w14:paraId="3D56F79E" w14:textId="39BE3F66" w:rsidR="00964FF1" w:rsidRPr="00B135EE" w:rsidRDefault="00964FF1" w:rsidP="00964FF1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Nici beneficiarul și nici partenerul/partenerii nu au un istoric al inovării în cadrul organizației</w:t>
            </w:r>
          </w:p>
        </w:tc>
        <w:tc>
          <w:tcPr>
            <w:tcW w:w="1222" w:type="dxa"/>
            <w:shd w:val="clear" w:color="000000" w:fill="FFFFFF"/>
            <w:noWrap/>
            <w:hideMark/>
          </w:tcPr>
          <w:p w14:paraId="4C664682" w14:textId="0EE23820" w:rsidR="00964FF1" w:rsidRPr="00B135EE" w:rsidRDefault="00964FF1" w:rsidP="00964FF1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135EE" w:rsidRPr="00B135EE" w14:paraId="51E9D904" w14:textId="77777777" w:rsidTr="009B53C7">
        <w:trPr>
          <w:trHeight w:val="618"/>
        </w:trPr>
        <w:tc>
          <w:tcPr>
            <w:tcW w:w="710" w:type="dxa"/>
            <w:shd w:val="clear" w:color="000000" w:fill="C5D9F1"/>
            <w:hideMark/>
          </w:tcPr>
          <w:p w14:paraId="7B362B88" w14:textId="77777777" w:rsidR="00964FF1" w:rsidRPr="00B135EE" w:rsidRDefault="00964FF1" w:rsidP="00964FF1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1.5</w:t>
            </w:r>
          </w:p>
        </w:tc>
        <w:tc>
          <w:tcPr>
            <w:tcW w:w="12468" w:type="dxa"/>
            <w:gridSpan w:val="2"/>
            <w:shd w:val="clear" w:color="000000" w:fill="C5D9F1"/>
            <w:hideMark/>
          </w:tcPr>
          <w:p w14:paraId="47B347BF" w14:textId="48EFF1B5" w:rsidR="00964FF1" w:rsidRPr="00B135EE" w:rsidRDefault="00E35B20" w:rsidP="00964FF1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A</w:t>
            </w:r>
            <w:r w:rsidR="004F7EF7" w:rsidRPr="00B135EE">
              <w:rPr>
                <w:rFonts w:ascii="Calibri" w:hAnsi="Calibri" w:cs="Calibri"/>
                <w:b/>
                <w:lang w:eastAsia="en-US"/>
              </w:rPr>
              <w:t>cces</w:t>
            </w:r>
            <w:r w:rsidRPr="00B135EE">
              <w:rPr>
                <w:rFonts w:ascii="Calibri" w:hAnsi="Calibri" w:cs="Calibri"/>
                <w:b/>
                <w:lang w:eastAsia="en-US"/>
              </w:rPr>
              <w:t>ul</w:t>
            </w:r>
            <w:r w:rsidR="004F7EF7" w:rsidRPr="00B135EE">
              <w:rPr>
                <w:rFonts w:ascii="Calibri" w:hAnsi="Calibri" w:cs="Calibri"/>
                <w:b/>
                <w:lang w:eastAsia="en-US"/>
              </w:rPr>
              <w:t xml:space="preserve"> a terților la facilitățile de cercetare-inovare ale întreprinderii</w:t>
            </w:r>
          </w:p>
          <w:p w14:paraId="68310A59" w14:textId="43D45529" w:rsidR="00964FF1" w:rsidRPr="00B135EE" w:rsidRDefault="00964FF1" w:rsidP="00964FF1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22" w:type="dxa"/>
            <w:shd w:val="clear" w:color="000000" w:fill="C5D9F1"/>
            <w:hideMark/>
          </w:tcPr>
          <w:p w14:paraId="3C66E19B" w14:textId="7D8595F7" w:rsidR="00964FF1" w:rsidRPr="00B135EE" w:rsidRDefault="00964FF1" w:rsidP="00521219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521219" w:rsidRPr="00B135EE">
              <w:rPr>
                <w:rFonts w:ascii="Calibri" w:hAnsi="Calibri" w:cs="Calibri"/>
                <w:b/>
                <w:lang w:eastAsia="en-US"/>
              </w:rPr>
              <w:t>5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puncte</w:t>
            </w:r>
          </w:p>
        </w:tc>
      </w:tr>
      <w:tr w:rsidR="00B135EE" w:rsidRPr="00B135EE" w14:paraId="682FEE5C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133742E6" w14:textId="77777777" w:rsidR="00964FF1" w:rsidRPr="00B135EE" w:rsidRDefault="00964FF1" w:rsidP="00964FF1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4A0E403B" w14:textId="77777777" w:rsidR="00964FF1" w:rsidRPr="00B135EE" w:rsidRDefault="00964FF1" w:rsidP="00964FF1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000000" w:fill="FFFFFF"/>
            <w:hideMark/>
          </w:tcPr>
          <w:p w14:paraId="1FC2E6A3" w14:textId="2FA1EA89" w:rsidR="00964FF1" w:rsidRPr="00B135EE" w:rsidRDefault="004F7EF7" w:rsidP="00BE09E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Facilitățile de cercetare și procedura de acces a terților există și se intenționează păstrarea accesului terților la acest</w:t>
            </w:r>
            <w:r w:rsidR="00A94DE1" w:rsidRPr="00B135EE">
              <w:rPr>
                <w:rFonts w:ascii="Calibri" w:hAnsi="Calibri" w:cs="Calibri"/>
                <w:lang w:eastAsia="en-US"/>
              </w:rPr>
              <w:t>ea</w:t>
            </w:r>
          </w:p>
        </w:tc>
        <w:tc>
          <w:tcPr>
            <w:tcW w:w="1222" w:type="dxa"/>
            <w:shd w:val="clear" w:color="000000" w:fill="FFFFFF"/>
            <w:noWrap/>
            <w:hideMark/>
          </w:tcPr>
          <w:p w14:paraId="1316AE78" w14:textId="7F0B3A22" w:rsidR="00964FF1" w:rsidRPr="00B135EE" w:rsidRDefault="00521219" w:rsidP="00964FF1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5</w:t>
            </w:r>
          </w:p>
        </w:tc>
      </w:tr>
      <w:tr w:rsidR="00B135EE" w:rsidRPr="00B135EE" w14:paraId="7CABEE6F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5A38A4AD" w14:textId="77777777" w:rsidR="004F7EF7" w:rsidRPr="00B135EE" w:rsidRDefault="004F7EF7" w:rsidP="004F7EF7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4A12658D" w14:textId="74298921" w:rsidR="004F7EF7" w:rsidRPr="00B135EE" w:rsidRDefault="004F7EF7" w:rsidP="004F7EF7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000000" w:fill="FFFFFF"/>
          </w:tcPr>
          <w:p w14:paraId="3ECEB0DC" w14:textId="3DF3920F" w:rsidR="004F7EF7" w:rsidRPr="00B135EE" w:rsidRDefault="00A94DE1" w:rsidP="00154EDF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F</w:t>
            </w:r>
            <w:r w:rsidR="004F7EF7" w:rsidRPr="00B135EE">
              <w:rPr>
                <w:rFonts w:ascii="Calibri" w:hAnsi="Calibri" w:cs="Calibri"/>
                <w:lang w:eastAsia="en-US"/>
              </w:rPr>
              <w:t xml:space="preserve">acilitățile de cercetare </w:t>
            </w:r>
            <w:r w:rsidRPr="00B135EE">
              <w:rPr>
                <w:rFonts w:ascii="Calibri" w:hAnsi="Calibri" w:cs="Calibri"/>
                <w:lang w:eastAsia="en-US"/>
              </w:rPr>
              <w:t>nu există</w:t>
            </w:r>
            <w:r w:rsidR="00154EDF" w:rsidRPr="00B135EE">
              <w:rPr>
                <w:rFonts w:ascii="Calibri" w:hAnsi="Calibri" w:cs="Calibri"/>
                <w:lang w:eastAsia="en-US"/>
              </w:rPr>
              <w:t xml:space="preserve"> iar</w:t>
            </w:r>
            <w:r w:rsidRPr="00B135EE">
              <w:rPr>
                <w:rFonts w:ascii="Calibri" w:hAnsi="Calibri" w:cs="Calibri"/>
                <w:lang w:eastAsia="en-US"/>
              </w:rPr>
              <w:t xml:space="preserve"> prin </w:t>
            </w:r>
            <w:r w:rsidR="004F7EF7" w:rsidRPr="00B135EE">
              <w:rPr>
                <w:rFonts w:ascii="Calibri" w:hAnsi="Calibri" w:cs="Calibri"/>
                <w:lang w:eastAsia="en-US"/>
              </w:rPr>
              <w:t xml:space="preserve">procedura de acces a terților </w:t>
            </w:r>
            <w:r w:rsidR="00154EDF" w:rsidRPr="00B135EE">
              <w:rPr>
                <w:rFonts w:ascii="Calibri" w:hAnsi="Calibri" w:cs="Calibri"/>
                <w:lang w:eastAsia="en-US"/>
              </w:rPr>
              <w:t xml:space="preserve">elaborată </w:t>
            </w:r>
            <w:r w:rsidR="00FC2AA1" w:rsidRPr="00B135EE">
              <w:rPr>
                <w:rFonts w:ascii="Calibri" w:hAnsi="Calibri" w:cs="Calibri"/>
                <w:lang w:eastAsia="en-US"/>
              </w:rPr>
              <w:t xml:space="preserve">beneficiarul și/sau partenerul/partenerii </w:t>
            </w:r>
            <w:r w:rsidR="004F7EF7" w:rsidRPr="00B135EE">
              <w:rPr>
                <w:rFonts w:ascii="Calibri" w:hAnsi="Calibri" w:cs="Calibri"/>
                <w:lang w:eastAsia="en-US"/>
              </w:rPr>
              <w:t>se angajează să deschidă accesul la acestea</w:t>
            </w:r>
            <w:r w:rsidRPr="00B135EE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222" w:type="dxa"/>
            <w:shd w:val="clear" w:color="000000" w:fill="FFFFFF"/>
            <w:noWrap/>
          </w:tcPr>
          <w:p w14:paraId="1A63AB36" w14:textId="726817AC" w:rsidR="004F7EF7" w:rsidRPr="00B135EE" w:rsidRDefault="00521219" w:rsidP="004F7EF7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5</w:t>
            </w:r>
          </w:p>
        </w:tc>
      </w:tr>
      <w:tr w:rsidR="00B135EE" w:rsidRPr="00B135EE" w14:paraId="53B0A711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11D8252D" w14:textId="77777777" w:rsidR="004F7EF7" w:rsidRPr="00B135EE" w:rsidRDefault="004F7EF7" w:rsidP="004F7EF7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2C16FC73" w14:textId="3ED3EBD2" w:rsidR="004F7EF7" w:rsidRPr="00B135EE" w:rsidRDefault="00BE09EA" w:rsidP="004F7EF7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39" w:type="dxa"/>
            <w:shd w:val="clear" w:color="000000" w:fill="FFFFFF"/>
            <w:hideMark/>
          </w:tcPr>
          <w:p w14:paraId="08DF9E19" w14:textId="37ED6F30" w:rsidR="004F7EF7" w:rsidRPr="00B135EE" w:rsidRDefault="004F7EF7" w:rsidP="004F7EF7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Nu intenționează să păstreze sau să deschidă accesul terților la facilitățile de cercetare.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05C0E227" w14:textId="13CECE29" w:rsidR="004F7EF7" w:rsidRPr="00B135EE" w:rsidRDefault="004F7EF7" w:rsidP="004F7EF7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135EE" w:rsidRPr="00B135EE" w14:paraId="76067183" w14:textId="77777777" w:rsidTr="009B53C7">
        <w:trPr>
          <w:trHeight w:val="630"/>
        </w:trPr>
        <w:tc>
          <w:tcPr>
            <w:tcW w:w="710" w:type="dxa"/>
            <w:shd w:val="clear" w:color="000000" w:fill="C5D9F1"/>
            <w:hideMark/>
          </w:tcPr>
          <w:p w14:paraId="068DE7FE" w14:textId="573BE006" w:rsidR="004F7EF7" w:rsidRPr="00B135EE" w:rsidRDefault="001D3643" w:rsidP="004F7EF7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1.6</w:t>
            </w:r>
          </w:p>
        </w:tc>
        <w:tc>
          <w:tcPr>
            <w:tcW w:w="12468" w:type="dxa"/>
            <w:gridSpan w:val="2"/>
            <w:shd w:val="clear" w:color="000000" w:fill="C5D9F1"/>
            <w:hideMark/>
          </w:tcPr>
          <w:p w14:paraId="0D09B340" w14:textId="749C498F" w:rsidR="004F7EF7" w:rsidRPr="00B135EE" w:rsidRDefault="00CC2883" w:rsidP="004F7EF7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Proiectul își propune un număr de publicații </w:t>
            </w:r>
          </w:p>
          <w:p w14:paraId="482E45AA" w14:textId="77777777" w:rsidR="004F7EF7" w:rsidRPr="00B135EE" w:rsidRDefault="004F7EF7" w:rsidP="004F7EF7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22" w:type="dxa"/>
            <w:shd w:val="clear" w:color="000000" w:fill="C5D9F1"/>
            <w:hideMark/>
          </w:tcPr>
          <w:p w14:paraId="32335311" w14:textId="283D2F53" w:rsidR="004F7EF7" w:rsidRPr="00B135EE" w:rsidRDefault="004F7EF7" w:rsidP="009671DF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9671DF" w:rsidRPr="00B135EE">
              <w:rPr>
                <w:rFonts w:ascii="Calibri" w:hAnsi="Calibri" w:cs="Calibri"/>
                <w:b/>
                <w:lang w:eastAsia="en-US"/>
              </w:rPr>
              <w:t>5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puncte</w:t>
            </w:r>
          </w:p>
        </w:tc>
      </w:tr>
      <w:tr w:rsidR="00B135EE" w:rsidRPr="00B135EE" w14:paraId="74AC4149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03DB396" w14:textId="77777777" w:rsidR="004F7EF7" w:rsidRPr="00B135EE" w:rsidRDefault="004F7EF7" w:rsidP="004F7EF7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0A1F6B38" w14:textId="77777777" w:rsidR="004F7EF7" w:rsidRPr="00B135EE" w:rsidRDefault="004F7EF7" w:rsidP="004F7EF7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000000" w:fill="FFFFFF"/>
            <w:hideMark/>
          </w:tcPr>
          <w:p w14:paraId="72610235" w14:textId="4407DF64" w:rsidR="004F7EF7" w:rsidRPr="00B135EE" w:rsidRDefault="00CC2883" w:rsidP="00CC2883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nu își propune nici o publicație acceptată pentru recenzare</w:t>
            </w:r>
            <w:r w:rsidR="00B0642A" w:rsidRPr="00B135EE">
              <w:rPr>
                <w:rFonts w:ascii="Calibri" w:hAnsi="Calibri" w:cs="Calibri"/>
                <w:lang w:eastAsia="en-US"/>
              </w:rPr>
              <w:t xml:space="preserve"> (eliminatoriu)</w:t>
            </w:r>
          </w:p>
        </w:tc>
        <w:tc>
          <w:tcPr>
            <w:tcW w:w="1222" w:type="dxa"/>
            <w:shd w:val="clear" w:color="000000" w:fill="FFFFFF"/>
            <w:noWrap/>
            <w:hideMark/>
          </w:tcPr>
          <w:p w14:paraId="0E9E944F" w14:textId="77777777" w:rsidR="004F7EF7" w:rsidRPr="00B135EE" w:rsidRDefault="004F7EF7" w:rsidP="004F7EF7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135EE" w:rsidRPr="00B135EE" w14:paraId="5BC30D29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0F517C44" w14:textId="77777777" w:rsidR="004F7EF7" w:rsidRPr="00B135EE" w:rsidRDefault="004F7EF7" w:rsidP="004F7EF7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44190229" w14:textId="77777777" w:rsidR="004F7EF7" w:rsidRPr="00B135EE" w:rsidRDefault="004F7EF7" w:rsidP="004F7EF7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000000" w:fill="FFFFFF"/>
            <w:hideMark/>
          </w:tcPr>
          <w:p w14:paraId="0E74C759" w14:textId="699DF4F7" w:rsidR="004F7EF7" w:rsidRPr="00B135EE" w:rsidRDefault="00CC2883" w:rsidP="00B0642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Proiectul își propune </w:t>
            </w:r>
            <w:r w:rsidR="00B0642A" w:rsidRPr="00B135EE">
              <w:rPr>
                <w:rFonts w:ascii="Calibri" w:hAnsi="Calibri" w:cs="Calibri"/>
                <w:lang w:eastAsia="en-US"/>
              </w:rPr>
              <w:t>o (1)</w:t>
            </w:r>
            <w:r w:rsidRPr="00B135EE">
              <w:rPr>
                <w:rFonts w:ascii="Calibri" w:hAnsi="Calibri" w:cs="Calibri"/>
                <w:lang w:eastAsia="en-US"/>
              </w:rPr>
              <w:t xml:space="preserve"> publicație acceptată pentru recenzare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31105CC0" w14:textId="0A05B5A5" w:rsidR="004F7EF7" w:rsidRPr="00B135EE" w:rsidRDefault="00B0642A" w:rsidP="004F7EF7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B135EE" w:rsidRPr="00B135EE" w14:paraId="13E5460D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458D469E" w14:textId="77777777" w:rsidR="00CC2883" w:rsidRPr="00B135EE" w:rsidRDefault="00CC2883" w:rsidP="004F7EF7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57DAE68D" w14:textId="2A38C839" w:rsidR="00CC2883" w:rsidRPr="00B135EE" w:rsidRDefault="00B0642A" w:rsidP="004F7EF7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39" w:type="dxa"/>
            <w:shd w:val="clear" w:color="000000" w:fill="FFFFFF"/>
          </w:tcPr>
          <w:p w14:paraId="03CB902F" w14:textId="2ABA8B02" w:rsidR="00CC2883" w:rsidRPr="00B135EE" w:rsidRDefault="00B0642A" w:rsidP="00B0642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își propune trei (3) publicații acceptate pentru recenzare</w:t>
            </w:r>
          </w:p>
        </w:tc>
        <w:tc>
          <w:tcPr>
            <w:tcW w:w="1222" w:type="dxa"/>
            <w:shd w:val="clear" w:color="auto" w:fill="auto"/>
            <w:noWrap/>
          </w:tcPr>
          <w:p w14:paraId="33671033" w14:textId="5CA228A9" w:rsidR="00CC2883" w:rsidRPr="00B135EE" w:rsidRDefault="009671DF" w:rsidP="004F7EF7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B135EE" w:rsidRPr="00B135EE" w14:paraId="7CA112E8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7CA80C62" w14:textId="77777777" w:rsidR="00CC2883" w:rsidRPr="00B135EE" w:rsidRDefault="00CC2883" w:rsidP="004F7EF7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55F000DD" w14:textId="1CB750AA" w:rsidR="00CC2883" w:rsidRPr="00B135EE" w:rsidRDefault="00B0642A" w:rsidP="004F7EF7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d. </w:t>
            </w:r>
          </w:p>
        </w:tc>
        <w:tc>
          <w:tcPr>
            <w:tcW w:w="11939" w:type="dxa"/>
            <w:shd w:val="clear" w:color="000000" w:fill="FFFFFF"/>
          </w:tcPr>
          <w:p w14:paraId="735E0276" w14:textId="70BB66AF" w:rsidR="00CC2883" w:rsidRPr="00B135EE" w:rsidRDefault="00B0642A" w:rsidP="00B0642A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își propune cinci (5) publicații acceptate pentru recenzare</w:t>
            </w:r>
          </w:p>
        </w:tc>
        <w:tc>
          <w:tcPr>
            <w:tcW w:w="1222" w:type="dxa"/>
            <w:shd w:val="clear" w:color="auto" w:fill="auto"/>
            <w:noWrap/>
          </w:tcPr>
          <w:p w14:paraId="78916372" w14:textId="3B0C0B1D" w:rsidR="00CC2883" w:rsidRPr="00B135EE" w:rsidRDefault="009671DF" w:rsidP="004F7EF7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5</w:t>
            </w:r>
          </w:p>
        </w:tc>
      </w:tr>
      <w:tr w:rsidR="00B135EE" w:rsidRPr="00B135EE" w14:paraId="68DFFC62" w14:textId="77777777" w:rsidTr="009B53C7">
        <w:trPr>
          <w:trHeight w:val="288"/>
        </w:trPr>
        <w:tc>
          <w:tcPr>
            <w:tcW w:w="710" w:type="dxa"/>
            <w:shd w:val="clear" w:color="000000" w:fill="C5D9F1"/>
          </w:tcPr>
          <w:p w14:paraId="3A3706CB" w14:textId="6D651DA9" w:rsidR="001D3643" w:rsidRPr="00B135EE" w:rsidRDefault="001D3643" w:rsidP="001D3643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1.7</w:t>
            </w:r>
          </w:p>
        </w:tc>
        <w:tc>
          <w:tcPr>
            <w:tcW w:w="12468" w:type="dxa"/>
            <w:gridSpan w:val="2"/>
            <w:shd w:val="clear" w:color="000000" w:fill="C5D9F1"/>
          </w:tcPr>
          <w:p w14:paraId="307A986D" w14:textId="20249F7B" w:rsidR="001D3643" w:rsidRPr="00B135EE" w:rsidRDefault="001D3643" w:rsidP="001D3643">
            <w:pPr>
              <w:rPr>
                <w:rFonts w:ascii="Calibri" w:hAnsi="Calibri" w:cs="Calibri"/>
                <w:b/>
                <w:i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Parteneriatul cuprinde cel puțin un organism de cercetare și difuzare </w:t>
            </w:r>
            <w:r w:rsidR="009B53C7">
              <w:rPr>
                <w:rFonts w:ascii="Calibri" w:hAnsi="Calibri" w:cs="Calibri"/>
                <w:b/>
                <w:lang w:eastAsia="en-US"/>
              </w:rPr>
              <w:t xml:space="preserve">a inovării </w:t>
            </w:r>
            <w:r w:rsidRPr="00B135EE">
              <w:rPr>
                <w:rFonts w:ascii="Calibri" w:hAnsi="Calibri" w:cs="Calibri"/>
                <w:b/>
                <w:lang w:eastAsia="en-US"/>
              </w:rPr>
              <w:t>care suportă cel puțin 10%</w:t>
            </w:r>
            <w:r w:rsidR="0041766D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b/>
                <w:lang w:eastAsia="en-US"/>
              </w:rPr>
              <w:t>din costurile eligibile și are dreptul de a publica rezultatele proprii</w:t>
            </w:r>
          </w:p>
          <w:p w14:paraId="34ACB3D0" w14:textId="56EBD5EC" w:rsidR="001D3643" w:rsidRPr="00B135EE" w:rsidRDefault="001D3643" w:rsidP="001D3643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22" w:type="dxa"/>
            <w:shd w:val="clear" w:color="000000" w:fill="C5D9F1"/>
            <w:noWrap/>
          </w:tcPr>
          <w:p w14:paraId="607AFA44" w14:textId="62E7B326" w:rsidR="001D3643" w:rsidRPr="00B135EE" w:rsidRDefault="001D3643" w:rsidP="001D3643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maxim 4 puncte</w:t>
            </w:r>
          </w:p>
        </w:tc>
      </w:tr>
      <w:tr w:rsidR="00B135EE" w:rsidRPr="00B135EE" w14:paraId="450F17DC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53690511" w14:textId="77777777" w:rsidR="001D3643" w:rsidRPr="00B135EE" w:rsidRDefault="001D3643" w:rsidP="001D3643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EF4464C" w14:textId="14FBBB66" w:rsidR="001D3643" w:rsidRPr="00B135EE" w:rsidRDefault="001D3643" w:rsidP="001D3643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000000" w:fill="FFFFFF"/>
          </w:tcPr>
          <w:p w14:paraId="7C39CBBD" w14:textId="7DD9FB69" w:rsidR="001D3643" w:rsidRPr="00B135EE" w:rsidRDefault="001D3643" w:rsidP="001D3643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Parteneriatul cuprinde cel puțin un organism de cercetare și difuzare</w:t>
            </w:r>
            <w:r w:rsidR="009B53C7">
              <w:rPr>
                <w:rFonts w:ascii="Calibri" w:hAnsi="Calibri" w:cs="Calibri"/>
                <w:lang w:eastAsia="en-US"/>
              </w:rPr>
              <w:t xml:space="preserve"> a inovării</w:t>
            </w:r>
            <w:r w:rsidRPr="00B135EE">
              <w:rPr>
                <w:rFonts w:ascii="Calibri" w:hAnsi="Calibri" w:cs="Calibri"/>
                <w:lang w:eastAsia="en-US"/>
              </w:rPr>
              <w:t xml:space="preserve"> care suportă cel puțin 10%</w:t>
            </w:r>
            <w:r w:rsidR="009B53C7">
              <w:rPr>
                <w:rFonts w:ascii="Calibri" w:hAnsi="Calibri" w:cs="Calibri"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lang w:eastAsia="en-US"/>
              </w:rPr>
              <w:t>din costurile eligibile și are dreptul de a publica rezultatele proprii</w:t>
            </w:r>
            <w:r w:rsidR="00E35B20" w:rsidRPr="00B135EE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222" w:type="dxa"/>
            <w:shd w:val="clear" w:color="auto" w:fill="auto"/>
            <w:noWrap/>
          </w:tcPr>
          <w:p w14:paraId="504A14DC" w14:textId="344EB21D" w:rsidR="001D3643" w:rsidRPr="00B135EE" w:rsidRDefault="001D3643" w:rsidP="001D3643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4</w:t>
            </w:r>
          </w:p>
        </w:tc>
      </w:tr>
      <w:tr w:rsidR="00B135EE" w:rsidRPr="00B135EE" w14:paraId="0362D0BF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638EE414" w14:textId="77777777" w:rsidR="001D3643" w:rsidRPr="00B135EE" w:rsidRDefault="001D3643" w:rsidP="001D3643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BD0C321" w14:textId="05E5A895" w:rsidR="001D3643" w:rsidRPr="00B135EE" w:rsidRDefault="001D3643" w:rsidP="001D3643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000000" w:fill="FFFFFF"/>
          </w:tcPr>
          <w:p w14:paraId="12DAD076" w14:textId="0E92E2CF" w:rsidR="001D3643" w:rsidRPr="00B135EE" w:rsidRDefault="001D3643" w:rsidP="001D3643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Parteneriatul nu cuprinde nici un organism de cercetare și difuzare</w:t>
            </w:r>
            <w:r w:rsidR="009B53C7">
              <w:rPr>
                <w:rFonts w:ascii="Calibri" w:hAnsi="Calibri" w:cs="Calibri"/>
                <w:lang w:eastAsia="en-US"/>
              </w:rPr>
              <w:t xml:space="preserve"> a inovării</w:t>
            </w:r>
            <w:r w:rsidRPr="00B135EE">
              <w:rPr>
                <w:rFonts w:ascii="Calibri" w:hAnsi="Calibri" w:cs="Calibri"/>
                <w:lang w:eastAsia="en-US"/>
              </w:rPr>
              <w:t xml:space="preserve"> care să suporte cel puțin 10%</w:t>
            </w:r>
            <w:r w:rsidR="009B53C7">
              <w:rPr>
                <w:rFonts w:ascii="Calibri" w:hAnsi="Calibri" w:cs="Calibri"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lang w:eastAsia="en-US"/>
              </w:rPr>
              <w:t>din costurile eligibile și care să aibă dreptul de a publica rezultatele proprii</w:t>
            </w:r>
            <w:r w:rsidR="00E35B20" w:rsidRPr="00B135EE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222" w:type="dxa"/>
            <w:shd w:val="clear" w:color="auto" w:fill="auto"/>
            <w:noWrap/>
          </w:tcPr>
          <w:p w14:paraId="6F7C01ED" w14:textId="2AB23F5A" w:rsidR="001D3643" w:rsidRPr="00B135EE" w:rsidRDefault="001D3643" w:rsidP="001D3643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135EE" w:rsidRPr="00B135EE" w14:paraId="545D3A0A" w14:textId="77777777" w:rsidTr="009B53C7">
        <w:trPr>
          <w:trHeight w:val="288"/>
        </w:trPr>
        <w:tc>
          <w:tcPr>
            <w:tcW w:w="710" w:type="dxa"/>
            <w:shd w:val="clear" w:color="auto" w:fill="BDD6EE" w:themeFill="accent5" w:themeFillTint="66"/>
          </w:tcPr>
          <w:p w14:paraId="4A5BAF58" w14:textId="6A5CDAE5" w:rsidR="00D17D16" w:rsidRPr="00B135EE" w:rsidRDefault="00D17D16" w:rsidP="00966AB8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lastRenderedPageBreak/>
              <w:t>1.8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</w:tcPr>
          <w:p w14:paraId="0C9B3FE3" w14:textId="50671B24" w:rsidR="00D17D16" w:rsidRPr="00B135EE" w:rsidRDefault="00D17D16" w:rsidP="00D17D16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Investiția prevede </w:t>
            </w:r>
            <w:r w:rsidR="003A3BB7">
              <w:rPr>
                <w:rFonts w:ascii="Calibri" w:hAnsi="Calibri" w:cs="Calibri"/>
                <w:b/>
                <w:lang w:eastAsia="en-US"/>
              </w:rPr>
              <w:t xml:space="preserve">crearea de noi locuri de muncă în domeniul cercetării </w:t>
            </w:r>
            <w:r w:rsidR="003A3BB7"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b/>
                <w:lang w:eastAsia="en-US"/>
              </w:rPr>
              <w:t>în centre</w:t>
            </w:r>
            <w:r w:rsidR="003A3BB7">
              <w:rPr>
                <w:rFonts w:ascii="Calibri" w:hAnsi="Calibri" w:cs="Calibri"/>
                <w:b/>
                <w:lang w:eastAsia="en-US"/>
              </w:rPr>
              <w:t>le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de cercetare care beneficiază de sprijin ca urmare a realizării investiției și menținerea </w:t>
            </w:r>
            <w:r w:rsidR="003A3BB7">
              <w:rPr>
                <w:rFonts w:ascii="Calibri" w:hAnsi="Calibri" w:cs="Calibri"/>
                <w:b/>
                <w:lang w:eastAsia="en-US"/>
              </w:rPr>
              <w:t>acestora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pe întreaga perioadă de monitorizare a proiectului </w:t>
            </w:r>
            <w:r w:rsidR="00966AB8" w:rsidRPr="00B135EE">
              <w:rPr>
                <w:rFonts w:ascii="Calibri" w:hAnsi="Calibri" w:cs="Calibri"/>
                <w:b/>
                <w:lang w:eastAsia="en-US"/>
              </w:rPr>
              <w:t>cu:</w:t>
            </w:r>
          </w:p>
          <w:p w14:paraId="72B9734B" w14:textId="3AEEA13C" w:rsidR="00D17D16" w:rsidRPr="00B135EE" w:rsidRDefault="00D17D16" w:rsidP="00D17D16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22" w:type="dxa"/>
            <w:shd w:val="clear" w:color="000000" w:fill="C5D9F1"/>
            <w:noWrap/>
          </w:tcPr>
          <w:p w14:paraId="4F88F649" w14:textId="1FEE88B0" w:rsidR="00D17D16" w:rsidRPr="00B135EE" w:rsidRDefault="00D17D16" w:rsidP="001C59AF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1C59AF" w:rsidRPr="00B135EE">
              <w:rPr>
                <w:rFonts w:ascii="Calibri" w:hAnsi="Calibri" w:cs="Calibri"/>
                <w:b/>
                <w:lang w:eastAsia="en-US"/>
              </w:rPr>
              <w:t>3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puncte</w:t>
            </w:r>
          </w:p>
        </w:tc>
      </w:tr>
      <w:tr w:rsidR="00B135EE" w:rsidRPr="00B135EE" w14:paraId="648EDF4C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6183272D" w14:textId="77777777" w:rsidR="001C59AF" w:rsidRPr="00B135EE" w:rsidRDefault="001C59AF" w:rsidP="001C59AF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F82D072" w14:textId="094D6523" w:rsidR="001C59AF" w:rsidRPr="00B135EE" w:rsidRDefault="001C59AF" w:rsidP="001C59AF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000000" w:fill="FFFFFF"/>
          </w:tcPr>
          <w:p w14:paraId="5883A338" w14:textId="723E72E8" w:rsidR="001C59AF" w:rsidRPr="00B135EE" w:rsidRDefault="001C59AF" w:rsidP="001C59AF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nu</w:t>
            </w:r>
            <w:r w:rsidR="003A3BB7">
              <w:rPr>
                <w:rFonts w:ascii="Calibri" w:hAnsi="Calibri" w:cs="Calibri"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lang w:eastAsia="en-US"/>
              </w:rPr>
              <w:t xml:space="preserve">prevede </w:t>
            </w:r>
            <w:r w:rsidR="003A3BB7" w:rsidRPr="003A3BB7">
              <w:rPr>
                <w:rFonts w:ascii="Calibri" w:hAnsi="Calibri" w:cs="Calibri"/>
                <w:lang w:eastAsia="en-US"/>
              </w:rPr>
              <w:t>crearea de noi locuri de muncă în domeniul cercetării</w:t>
            </w:r>
          </w:p>
        </w:tc>
        <w:tc>
          <w:tcPr>
            <w:tcW w:w="1222" w:type="dxa"/>
            <w:shd w:val="clear" w:color="auto" w:fill="auto"/>
            <w:noWrap/>
          </w:tcPr>
          <w:p w14:paraId="4D197448" w14:textId="4FAEF6FA" w:rsidR="001C59AF" w:rsidRPr="00B135EE" w:rsidRDefault="001C59AF" w:rsidP="001C59AF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135EE" w:rsidRPr="00B135EE" w14:paraId="004FC7EA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6A031364" w14:textId="77777777" w:rsidR="001C59AF" w:rsidRPr="00B135EE" w:rsidRDefault="001C59AF" w:rsidP="001C59AF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130BC9E8" w14:textId="050D3DBC" w:rsidR="001C59AF" w:rsidRPr="00B135EE" w:rsidRDefault="001C59AF" w:rsidP="001C59AF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000000" w:fill="FFFFFF"/>
          </w:tcPr>
          <w:p w14:paraId="464D964F" w14:textId="57C5F3A1" w:rsidR="001C59AF" w:rsidRPr="00B135EE" w:rsidRDefault="001C59AF" w:rsidP="00154EDF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Proiectul prevede </w:t>
            </w:r>
            <w:r w:rsidR="003A3BB7">
              <w:rPr>
                <w:rFonts w:ascii="Calibri" w:hAnsi="Calibri" w:cs="Calibri"/>
                <w:lang w:eastAsia="en-US"/>
              </w:rPr>
              <w:t xml:space="preserve">crearea a minim 5 </w:t>
            </w:r>
            <w:r w:rsidR="003A3BB7" w:rsidRPr="003A3BB7">
              <w:rPr>
                <w:rFonts w:ascii="Calibri" w:hAnsi="Calibri" w:cs="Calibri"/>
                <w:lang w:eastAsia="en-US"/>
              </w:rPr>
              <w:t>noi locuri de muncă în domeniul cercetării</w:t>
            </w:r>
          </w:p>
        </w:tc>
        <w:tc>
          <w:tcPr>
            <w:tcW w:w="1222" w:type="dxa"/>
            <w:shd w:val="clear" w:color="auto" w:fill="auto"/>
            <w:noWrap/>
          </w:tcPr>
          <w:p w14:paraId="298C240D" w14:textId="39926358" w:rsidR="001C59AF" w:rsidRPr="00B135EE" w:rsidRDefault="001C59AF" w:rsidP="001C59AF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023B198F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687FFFE7" w14:textId="77777777" w:rsidR="001C59AF" w:rsidRPr="00B135EE" w:rsidRDefault="001C59AF" w:rsidP="001C59AF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11892F84" w14:textId="0AD5661E" w:rsidR="001C59AF" w:rsidRPr="00B135EE" w:rsidRDefault="001C59AF" w:rsidP="001C59AF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39" w:type="dxa"/>
            <w:shd w:val="clear" w:color="000000" w:fill="FFFFFF"/>
          </w:tcPr>
          <w:p w14:paraId="56F09253" w14:textId="3EC706E4" w:rsidR="001C59AF" w:rsidRPr="00B135EE" w:rsidRDefault="001C59AF" w:rsidP="00F4163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prevede</w:t>
            </w:r>
            <w:r w:rsidR="003A3BB7">
              <w:rPr>
                <w:rFonts w:ascii="Calibri" w:hAnsi="Calibri" w:cs="Calibri"/>
                <w:lang w:eastAsia="en-US"/>
              </w:rPr>
              <w:t xml:space="preserve"> </w:t>
            </w:r>
            <w:r w:rsidR="003A3BB7" w:rsidRPr="003A3BB7">
              <w:rPr>
                <w:rFonts w:ascii="Calibri" w:hAnsi="Calibri" w:cs="Calibri"/>
                <w:lang w:eastAsia="en-US"/>
              </w:rPr>
              <w:t xml:space="preserve">crearea </w:t>
            </w:r>
            <w:r w:rsidR="003A3BB7">
              <w:rPr>
                <w:rFonts w:ascii="Calibri" w:hAnsi="Calibri" w:cs="Calibri"/>
                <w:lang w:eastAsia="en-US"/>
              </w:rPr>
              <w:t>a mai mul</w:t>
            </w:r>
            <w:r w:rsidR="007A0AC2">
              <w:rPr>
                <w:rFonts w:ascii="Calibri" w:hAnsi="Calibri" w:cs="Calibri"/>
                <w:lang w:eastAsia="en-US"/>
              </w:rPr>
              <w:t>t</w:t>
            </w:r>
            <w:r w:rsidR="003A3BB7">
              <w:rPr>
                <w:rFonts w:ascii="Calibri" w:hAnsi="Calibri" w:cs="Calibri"/>
                <w:lang w:eastAsia="en-US"/>
              </w:rPr>
              <w:t xml:space="preserve"> de 5 </w:t>
            </w:r>
            <w:r w:rsidR="003A3BB7" w:rsidRPr="003A3BB7">
              <w:rPr>
                <w:rFonts w:ascii="Calibri" w:hAnsi="Calibri" w:cs="Calibri"/>
                <w:lang w:eastAsia="en-US"/>
              </w:rPr>
              <w:t>noi locuri de muncă în domeniul cercetării</w:t>
            </w:r>
            <w:r w:rsidRPr="00B135EE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222" w:type="dxa"/>
            <w:shd w:val="clear" w:color="auto" w:fill="auto"/>
            <w:noWrap/>
          </w:tcPr>
          <w:p w14:paraId="662A5CE8" w14:textId="3FF9FB90" w:rsidR="001C59AF" w:rsidRPr="00B135EE" w:rsidRDefault="001C59AF" w:rsidP="001C59AF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B135EE" w:rsidRPr="00B135EE" w14:paraId="0340E97F" w14:textId="77777777" w:rsidTr="009B53C7">
        <w:trPr>
          <w:trHeight w:val="576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3B061A28" w14:textId="764A638F" w:rsidR="00D17D16" w:rsidRPr="00B135EE" w:rsidRDefault="00D17D16" w:rsidP="00D17D16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1.9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  <w:hideMark/>
          </w:tcPr>
          <w:p w14:paraId="4FB3DD83" w14:textId="17D34290" w:rsidR="00D17D16" w:rsidRPr="00B135EE" w:rsidRDefault="003A3BB7" w:rsidP="00D17D16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 xml:space="preserve">Numărul de </w:t>
            </w:r>
            <w:r w:rsidR="007A0AC2">
              <w:rPr>
                <w:rFonts w:ascii="Calibri" w:hAnsi="Calibri" w:cs="Calibri"/>
                <w:b/>
                <w:lang w:eastAsia="en-US"/>
              </w:rPr>
              <w:t xml:space="preserve">mediu </w:t>
            </w:r>
            <w:r>
              <w:rPr>
                <w:rFonts w:ascii="Calibri" w:hAnsi="Calibri" w:cs="Calibri"/>
                <w:b/>
                <w:lang w:eastAsia="en-US"/>
              </w:rPr>
              <w:t>cercetători care lucrează</w:t>
            </w:r>
            <w:r w:rsidR="007A0AC2">
              <w:rPr>
                <w:rFonts w:ascii="Calibri" w:hAnsi="Calibri" w:cs="Calibri"/>
                <w:b/>
                <w:lang w:eastAsia="en-US"/>
              </w:rPr>
              <w:t xml:space="preserve"> </w:t>
            </w:r>
            <w:r>
              <w:rPr>
                <w:rFonts w:ascii="Calibri" w:hAnsi="Calibri" w:cs="Calibri"/>
                <w:b/>
                <w:lang w:eastAsia="en-US"/>
              </w:rPr>
              <w:t>în centrele de cercetare care beneficiază de sprijin</w:t>
            </w:r>
            <w:r w:rsidR="007A0AC2">
              <w:rPr>
                <w:rFonts w:ascii="Calibri" w:hAnsi="Calibri" w:cs="Calibri"/>
                <w:b/>
                <w:lang w:eastAsia="en-US"/>
              </w:rPr>
              <w:t xml:space="preserve"> (la finalul anului anterior depunerii cererii de finanțare)</w:t>
            </w:r>
            <w:r w:rsidR="00D17D16" w:rsidRPr="00B135EE">
              <w:rPr>
                <w:rFonts w:ascii="Calibri" w:hAnsi="Calibri" w:cs="Calibri"/>
                <w:b/>
                <w:lang w:eastAsia="en-US"/>
              </w:rPr>
              <w:t xml:space="preserve">: </w:t>
            </w:r>
          </w:p>
          <w:p w14:paraId="74264858" w14:textId="45B1C3DD" w:rsidR="00D17D16" w:rsidRPr="00B135EE" w:rsidRDefault="00D17D16" w:rsidP="00D17D16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22" w:type="dxa"/>
            <w:shd w:val="clear" w:color="auto" w:fill="BDD6EE" w:themeFill="accent5" w:themeFillTint="66"/>
            <w:hideMark/>
          </w:tcPr>
          <w:p w14:paraId="7BB253AC" w14:textId="77777777" w:rsidR="00D17D16" w:rsidRPr="00B135EE" w:rsidRDefault="00D17D16" w:rsidP="00D17D16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maxim 3 puncte</w:t>
            </w:r>
          </w:p>
        </w:tc>
      </w:tr>
      <w:tr w:rsidR="00B135EE" w:rsidRPr="00B135EE" w14:paraId="29A1BBD2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6C4A51ED" w14:textId="77777777" w:rsidR="00D17D16" w:rsidRPr="00B135EE" w:rsidRDefault="00D17D16" w:rsidP="00D17D16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7A35D20E" w14:textId="77777777" w:rsidR="00D17D16" w:rsidRPr="00B135EE" w:rsidRDefault="00D17D16" w:rsidP="00D17D16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auto" w:fill="auto"/>
            <w:hideMark/>
          </w:tcPr>
          <w:p w14:paraId="7DC855A6" w14:textId="1002AFD0" w:rsidR="00D17D16" w:rsidRPr="00B135EE" w:rsidRDefault="007A0AC2" w:rsidP="00D17D16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nici unul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098AB72C" w14:textId="77777777" w:rsidR="00D17D16" w:rsidRPr="00B135EE" w:rsidRDefault="00D17D16" w:rsidP="00D17D16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135EE" w:rsidRPr="00B135EE" w14:paraId="675A3B88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3CAF40E7" w14:textId="77777777" w:rsidR="00D17D16" w:rsidRPr="00B135EE" w:rsidRDefault="00D17D16" w:rsidP="00D17D16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2A59C10D" w14:textId="77777777" w:rsidR="00D17D16" w:rsidRPr="00B135EE" w:rsidRDefault="00D17D16" w:rsidP="00D17D16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auto" w:fill="auto"/>
            <w:hideMark/>
          </w:tcPr>
          <w:p w14:paraId="504FCF1C" w14:textId="3E3495CD" w:rsidR="00D17D16" w:rsidRPr="00B135EE" w:rsidRDefault="00D17D16" w:rsidP="00F4163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intre 1 si 5 </w:t>
            </w:r>
            <w:r w:rsidR="007A0AC2">
              <w:rPr>
                <w:rFonts w:ascii="Calibri" w:hAnsi="Calibri" w:cs="Calibri"/>
                <w:lang w:eastAsia="en-US"/>
              </w:rPr>
              <w:t>cercetători, echivalent normă întreagă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20C958A3" w14:textId="77777777" w:rsidR="00D17D16" w:rsidRPr="00B135EE" w:rsidRDefault="00D17D16" w:rsidP="00D17D16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70F4545C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0BAAB3D7" w14:textId="77777777" w:rsidR="00D17D16" w:rsidRPr="00B135EE" w:rsidRDefault="00D17D16" w:rsidP="00D17D16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2EC1F402" w14:textId="136805C3" w:rsidR="00D17D16" w:rsidRPr="00B135EE" w:rsidRDefault="00C94F20" w:rsidP="00D17D16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</w:t>
            </w:r>
            <w:r w:rsidR="00D17D16" w:rsidRPr="00B135EE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1939" w:type="dxa"/>
            <w:shd w:val="clear" w:color="auto" w:fill="auto"/>
            <w:hideMark/>
          </w:tcPr>
          <w:p w14:paraId="61BAAD58" w14:textId="70C0A335" w:rsidR="00D17D16" w:rsidRPr="00B135EE" w:rsidRDefault="00D17D16" w:rsidP="00F4163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peste 5 </w:t>
            </w:r>
            <w:r w:rsidR="007A0AC2">
              <w:rPr>
                <w:rFonts w:ascii="Calibri" w:hAnsi="Calibri" w:cs="Calibri"/>
                <w:lang w:eastAsia="en-US"/>
              </w:rPr>
              <w:t>cercetători, echivalent normă întreagă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5198E0C9" w14:textId="77777777" w:rsidR="00D17D16" w:rsidRPr="00B135EE" w:rsidRDefault="00D17D16" w:rsidP="00D17D16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B135EE" w:rsidRPr="00B135EE" w14:paraId="0F8D45E0" w14:textId="77777777" w:rsidTr="009B53C7">
        <w:trPr>
          <w:trHeight w:val="576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68CCF0FE" w14:textId="294C73EB" w:rsidR="00BE7DBC" w:rsidRPr="00B135EE" w:rsidRDefault="00BE7DBC" w:rsidP="00BE7DB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1.10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  <w:hideMark/>
          </w:tcPr>
          <w:p w14:paraId="19463D7B" w14:textId="36D2FD46" w:rsidR="00BE7DBC" w:rsidRPr="00B135EE" w:rsidRDefault="00BE7DBC" w:rsidP="00BE7DB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Proiectul </w:t>
            </w:r>
            <w:r w:rsidR="009F0103" w:rsidRPr="00B135EE">
              <w:rPr>
                <w:rFonts w:ascii="Calibri" w:hAnsi="Calibri" w:cs="Calibri"/>
                <w:b/>
                <w:lang w:eastAsia="en-US"/>
              </w:rPr>
              <w:t xml:space="preserve">propune rezultate </w:t>
            </w:r>
            <w:r w:rsidR="005B122E" w:rsidRPr="00B135EE">
              <w:rPr>
                <w:rFonts w:ascii="Calibri" w:hAnsi="Calibri" w:cs="Calibri"/>
                <w:b/>
                <w:lang w:eastAsia="en-US"/>
              </w:rPr>
              <w:t xml:space="preserve">ale activității de cercetare-inovare </w:t>
            </w:r>
            <w:r w:rsidR="009F0103" w:rsidRPr="00B135EE">
              <w:rPr>
                <w:rFonts w:ascii="Calibri" w:hAnsi="Calibri" w:cs="Calibri"/>
                <w:b/>
                <w:lang w:eastAsia="en-US"/>
              </w:rPr>
              <w:t>ce vor conduce la creșterea eficienței energetice/</w:t>
            </w:r>
            <w:r w:rsidR="00654490" w:rsidRPr="00B135EE">
              <w:rPr>
                <w:rFonts w:ascii="Calibri" w:hAnsi="Calibri" w:cs="Calibri"/>
                <w:b/>
                <w:lang w:eastAsia="en-US"/>
              </w:rPr>
              <w:t>reducerea emisiilor de carbon/c</w:t>
            </w:r>
            <w:r w:rsidR="009F0103" w:rsidRPr="00B135EE">
              <w:rPr>
                <w:rFonts w:ascii="Calibri" w:hAnsi="Calibri" w:cs="Calibri"/>
                <w:b/>
                <w:lang w:eastAsia="en-US"/>
              </w:rPr>
              <w:t>reșterea rezilienței la schimbările climatice/</w:t>
            </w:r>
            <w:r w:rsidR="005B122E" w:rsidRPr="00B135EE">
              <w:rPr>
                <w:rFonts w:ascii="Calibri" w:hAnsi="Calibri" w:cs="Calibri"/>
                <w:b/>
                <w:lang w:eastAsia="en-US"/>
              </w:rPr>
              <w:t>adoptarea soluțiilor prin care se promovează principiile economiei circulare</w:t>
            </w:r>
            <w:r w:rsidR="00654490" w:rsidRPr="00B135EE">
              <w:rPr>
                <w:rFonts w:ascii="Calibri" w:hAnsi="Calibri" w:cs="Calibri"/>
                <w:b/>
                <w:lang w:eastAsia="en-US"/>
              </w:rPr>
              <w:t>/</w:t>
            </w:r>
          </w:p>
          <w:p w14:paraId="36B15F2B" w14:textId="77777777" w:rsidR="00BE7DBC" w:rsidRPr="00B135EE" w:rsidRDefault="00BE7DBC" w:rsidP="00BE7DB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22" w:type="dxa"/>
            <w:shd w:val="clear" w:color="auto" w:fill="BDD6EE" w:themeFill="accent5" w:themeFillTint="66"/>
            <w:hideMark/>
          </w:tcPr>
          <w:p w14:paraId="4D9CB309" w14:textId="64CBDDCC" w:rsidR="00BE7DBC" w:rsidRPr="00B135EE" w:rsidRDefault="00BE7DBC" w:rsidP="00521219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521219" w:rsidRPr="00B135EE">
              <w:rPr>
                <w:rFonts w:ascii="Calibri" w:hAnsi="Calibri" w:cs="Calibri"/>
                <w:b/>
                <w:lang w:eastAsia="en-US"/>
              </w:rPr>
              <w:t>6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puncte</w:t>
            </w:r>
          </w:p>
        </w:tc>
      </w:tr>
      <w:tr w:rsidR="00B135EE" w:rsidRPr="00B135EE" w14:paraId="7B86593C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39BE618A" w14:textId="77777777" w:rsidR="00BE7DBC" w:rsidRPr="00B135EE" w:rsidRDefault="00BE7DBC" w:rsidP="00BE7DB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57B0C9B1" w14:textId="77777777" w:rsidR="00BE7DBC" w:rsidRPr="00B135EE" w:rsidRDefault="00BE7DBC" w:rsidP="00BE7DB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auto" w:fill="auto"/>
            <w:hideMark/>
          </w:tcPr>
          <w:p w14:paraId="34366DFB" w14:textId="6C927E86" w:rsidR="00BE7DBC" w:rsidRPr="00B135EE" w:rsidRDefault="005B122E" w:rsidP="005B122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Proiectul propune rezultate ale activității de cercetare inovare din toate cele </w:t>
            </w:r>
            <w:r w:rsidR="00654490" w:rsidRPr="00B135EE">
              <w:rPr>
                <w:rFonts w:ascii="Calibri" w:hAnsi="Calibri" w:cs="Calibri"/>
                <w:lang w:eastAsia="en-US"/>
              </w:rPr>
              <w:t>4</w:t>
            </w:r>
            <w:r w:rsidRPr="00B135EE">
              <w:rPr>
                <w:rFonts w:ascii="Calibri" w:hAnsi="Calibri" w:cs="Calibri"/>
                <w:lang w:eastAsia="en-US"/>
              </w:rPr>
              <w:t xml:space="preserve"> domenii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2726187E" w14:textId="75BE1C38" w:rsidR="00BE7DBC" w:rsidRPr="00B135EE" w:rsidRDefault="00521219" w:rsidP="00BE7DB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6</w:t>
            </w:r>
          </w:p>
        </w:tc>
      </w:tr>
      <w:tr w:rsidR="00B135EE" w:rsidRPr="00B135EE" w14:paraId="4FB55495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6C1A4D3A" w14:textId="77777777" w:rsidR="00BE7DBC" w:rsidRPr="00B135EE" w:rsidRDefault="00BE7DBC" w:rsidP="00BE7DB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4811A2C8" w14:textId="77777777" w:rsidR="00BE7DBC" w:rsidRPr="00B135EE" w:rsidRDefault="00BE7DBC" w:rsidP="00BE7DB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auto" w:fill="auto"/>
            <w:hideMark/>
          </w:tcPr>
          <w:p w14:paraId="679E9E1B" w14:textId="33A9A828" w:rsidR="00BE7DBC" w:rsidRPr="00B135EE" w:rsidRDefault="005B122E" w:rsidP="00D65DB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propune rezultate ale activit</w:t>
            </w:r>
            <w:r w:rsidR="00D65DBC" w:rsidRPr="00B135EE">
              <w:rPr>
                <w:rFonts w:ascii="Calibri" w:hAnsi="Calibri" w:cs="Calibri"/>
                <w:lang w:eastAsia="en-US"/>
              </w:rPr>
              <w:t xml:space="preserve">ății de cercetare inovare din 3 </w:t>
            </w:r>
            <w:r w:rsidRPr="00B135EE">
              <w:rPr>
                <w:rFonts w:ascii="Calibri" w:hAnsi="Calibri" w:cs="Calibri"/>
                <w:lang w:eastAsia="en-US"/>
              </w:rPr>
              <w:t xml:space="preserve">din cele </w:t>
            </w:r>
            <w:r w:rsidR="00D65DBC" w:rsidRPr="00B135EE">
              <w:rPr>
                <w:rFonts w:ascii="Calibri" w:hAnsi="Calibri" w:cs="Calibri"/>
                <w:lang w:eastAsia="en-US"/>
              </w:rPr>
              <w:t>4</w:t>
            </w:r>
            <w:r w:rsidRPr="00B135EE">
              <w:rPr>
                <w:rFonts w:ascii="Calibri" w:hAnsi="Calibri" w:cs="Calibri"/>
                <w:lang w:eastAsia="en-US"/>
              </w:rPr>
              <w:t xml:space="preserve"> domenii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4B246EA4" w14:textId="2EE8A7F9" w:rsidR="00BE7DBC" w:rsidRPr="00B135EE" w:rsidRDefault="00521219" w:rsidP="00BE7DB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4</w:t>
            </w:r>
          </w:p>
        </w:tc>
      </w:tr>
      <w:tr w:rsidR="00B135EE" w:rsidRPr="00B135EE" w14:paraId="3EEE4468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2F94F3E1" w14:textId="77777777" w:rsidR="00D65DBC" w:rsidRPr="00B135EE" w:rsidRDefault="00D65DBC" w:rsidP="00BE7DB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005CC6AC" w14:textId="76FD6F7B" w:rsidR="00D65DBC" w:rsidRPr="00B135EE" w:rsidRDefault="00C94F20" w:rsidP="00BE7DB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39" w:type="dxa"/>
            <w:shd w:val="clear" w:color="auto" w:fill="auto"/>
          </w:tcPr>
          <w:p w14:paraId="023E765A" w14:textId="6E2523E4" w:rsidR="00D65DBC" w:rsidRPr="00B135EE" w:rsidRDefault="00D65DBC" w:rsidP="00D65DB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propune rezultate ale activității de cercetare inovare din maxim 2 din cele 4 domenii</w:t>
            </w:r>
          </w:p>
        </w:tc>
        <w:tc>
          <w:tcPr>
            <w:tcW w:w="1222" w:type="dxa"/>
            <w:shd w:val="clear" w:color="auto" w:fill="auto"/>
            <w:noWrap/>
          </w:tcPr>
          <w:p w14:paraId="314F0136" w14:textId="17AD8EE0" w:rsidR="00D65DBC" w:rsidRPr="00B135EE" w:rsidRDefault="00521219" w:rsidP="00BE7DB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B135EE" w:rsidRPr="00B135EE" w14:paraId="0A343D7C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A7AAB25" w14:textId="77777777" w:rsidR="00BE7DBC" w:rsidRPr="00B135EE" w:rsidRDefault="00BE7DBC" w:rsidP="00BE7DB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4F04B489" w14:textId="77FF9D3E" w:rsidR="00BE7DBC" w:rsidRPr="00B135EE" w:rsidRDefault="00C94F20" w:rsidP="00BE7DB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</w:t>
            </w:r>
            <w:r w:rsidR="00BE7DBC" w:rsidRPr="00B135EE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1939" w:type="dxa"/>
            <w:shd w:val="clear" w:color="auto" w:fill="auto"/>
            <w:hideMark/>
          </w:tcPr>
          <w:p w14:paraId="028EBC9F" w14:textId="51320ADE" w:rsidR="00BE7DBC" w:rsidRPr="00B135EE" w:rsidRDefault="005B122E" w:rsidP="00BE02FE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Proiectul nu propune rezultate ale activității de cercetare inovare din vreunul din cele </w:t>
            </w:r>
            <w:r w:rsidR="00BE02FE">
              <w:rPr>
                <w:rFonts w:ascii="Calibri" w:hAnsi="Calibri" w:cs="Calibri"/>
                <w:lang w:eastAsia="en-US"/>
              </w:rPr>
              <w:t>4</w:t>
            </w:r>
            <w:r w:rsidRPr="00B135EE">
              <w:rPr>
                <w:rFonts w:ascii="Calibri" w:hAnsi="Calibri" w:cs="Calibri"/>
                <w:lang w:eastAsia="en-US"/>
              </w:rPr>
              <w:t xml:space="preserve"> domenii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38E6D2DD" w14:textId="3AD7D72D" w:rsidR="00BE7DBC" w:rsidRPr="00B135EE" w:rsidRDefault="005B122E" w:rsidP="00BE7DB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135EE" w:rsidRPr="00B135EE" w14:paraId="05F46496" w14:textId="77777777" w:rsidTr="009B53C7">
        <w:trPr>
          <w:trHeight w:val="288"/>
        </w:trPr>
        <w:tc>
          <w:tcPr>
            <w:tcW w:w="710" w:type="dxa"/>
            <w:shd w:val="clear" w:color="auto" w:fill="BDD6EE" w:themeFill="accent5" w:themeFillTint="66"/>
          </w:tcPr>
          <w:p w14:paraId="7AD3FE8B" w14:textId="4C8D5A49" w:rsidR="00BF6DDC" w:rsidRPr="00B135EE" w:rsidRDefault="00BF6DDC" w:rsidP="00130FFB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1.1</w:t>
            </w:r>
            <w:r w:rsidR="00130FFB" w:rsidRPr="00B135EE">
              <w:rPr>
                <w:rFonts w:ascii="Calibri" w:hAnsi="Calibri" w:cs="Calibri"/>
                <w:b/>
                <w:lang w:eastAsia="en-US"/>
              </w:rPr>
              <w:t>1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</w:tcPr>
          <w:p w14:paraId="131A4668" w14:textId="53D1C42E" w:rsidR="00BF6DDC" w:rsidRPr="00B135EE" w:rsidRDefault="00BF6DDC" w:rsidP="00BF6DD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Portofoliul intern de inovare al întreprinderii</w:t>
            </w:r>
            <w:r w:rsidR="00130FFB" w:rsidRPr="00B135EE">
              <w:rPr>
                <w:rFonts w:ascii="Calibri" w:hAnsi="Calibri" w:cs="Calibri"/>
                <w:b/>
                <w:lang w:eastAsia="en-US"/>
              </w:rPr>
              <w:t xml:space="preserve"> propus spre finanțare cuprinde minim 2 inovări aflate la minimum TRL3</w:t>
            </w:r>
          </w:p>
          <w:p w14:paraId="709FF9AC" w14:textId="2AD10F0C" w:rsidR="00BF6DDC" w:rsidRPr="00B135EE" w:rsidRDefault="00BF6DDC" w:rsidP="00BF6DD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  <w:r w:rsidR="00B2520F">
              <w:rPr>
                <w:rFonts w:ascii="Calibri" w:hAnsi="Calibri" w:cs="Calibri"/>
                <w:b/>
                <w:i/>
                <w:lang w:eastAsia="en-US"/>
              </w:rPr>
              <w:t xml:space="preserve"> (eliminatoriu)</w:t>
            </w:r>
          </w:p>
        </w:tc>
        <w:tc>
          <w:tcPr>
            <w:tcW w:w="1222" w:type="dxa"/>
            <w:shd w:val="clear" w:color="auto" w:fill="BDD6EE" w:themeFill="accent5" w:themeFillTint="66"/>
            <w:noWrap/>
          </w:tcPr>
          <w:p w14:paraId="443A26EE" w14:textId="2BACE4D1" w:rsidR="00BF6DDC" w:rsidRPr="00B135EE" w:rsidRDefault="00BF6DDC" w:rsidP="00130FFB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130FFB" w:rsidRPr="00B135EE">
              <w:rPr>
                <w:rFonts w:ascii="Calibri" w:hAnsi="Calibri" w:cs="Calibri"/>
                <w:b/>
                <w:lang w:eastAsia="en-US"/>
              </w:rPr>
              <w:t>5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puncte</w:t>
            </w:r>
          </w:p>
        </w:tc>
      </w:tr>
      <w:tr w:rsidR="00F4163C" w:rsidRPr="00B135EE" w14:paraId="3E89A935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5BB36496" w14:textId="77777777" w:rsidR="00F4163C" w:rsidRPr="00B135EE" w:rsidRDefault="00F4163C" w:rsidP="00BF6DD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0C26A6D6" w14:textId="339601D0" w:rsidR="00F4163C" w:rsidRDefault="00F4163C" w:rsidP="00BF6DD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auto" w:fill="auto"/>
          </w:tcPr>
          <w:p w14:paraId="41DB1923" w14:textId="329DC8A9" w:rsidR="00F4163C" w:rsidRPr="00B135EE" w:rsidRDefault="00A1458C" w:rsidP="00BF6DD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Prin proiect sunt propuse mai mult de 3 inovări aflate la minim TRL3</w:t>
            </w:r>
          </w:p>
        </w:tc>
        <w:tc>
          <w:tcPr>
            <w:tcW w:w="1222" w:type="dxa"/>
            <w:shd w:val="clear" w:color="auto" w:fill="auto"/>
            <w:noWrap/>
          </w:tcPr>
          <w:p w14:paraId="0D6032CD" w14:textId="02B61F21" w:rsidR="00F4163C" w:rsidRPr="00B135EE" w:rsidRDefault="00A1458C" w:rsidP="00BF6DD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</w:t>
            </w:r>
          </w:p>
        </w:tc>
      </w:tr>
      <w:tr w:rsidR="00A1458C" w:rsidRPr="00B135EE" w14:paraId="341F37BB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4D1788C8" w14:textId="77777777" w:rsidR="00A1458C" w:rsidRPr="00B135EE" w:rsidRDefault="00A1458C" w:rsidP="00BF6DD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1AE74C1B" w14:textId="344F67D5" w:rsidR="00A1458C" w:rsidRDefault="00A1458C" w:rsidP="00BF6DD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auto" w:fill="auto"/>
          </w:tcPr>
          <w:p w14:paraId="365F6D6B" w14:textId="7F724A62" w:rsidR="00A1458C" w:rsidRPr="00B135EE" w:rsidRDefault="00A1458C" w:rsidP="00BF6DD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Prin proiect sunt propuse minim 3 inovări aflate la minim TRL3</w:t>
            </w:r>
          </w:p>
        </w:tc>
        <w:tc>
          <w:tcPr>
            <w:tcW w:w="1222" w:type="dxa"/>
            <w:shd w:val="clear" w:color="auto" w:fill="auto"/>
            <w:noWrap/>
          </w:tcPr>
          <w:p w14:paraId="05F571E6" w14:textId="537A33B1" w:rsidR="00A1458C" w:rsidRPr="00B135EE" w:rsidDel="00F4163C" w:rsidRDefault="00A1458C" w:rsidP="00BF6DD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B135EE" w:rsidRPr="00B135EE" w14:paraId="25BECAEC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58171547" w14:textId="77777777" w:rsidR="00BF6DDC" w:rsidRPr="00B135EE" w:rsidRDefault="00BF6DDC" w:rsidP="00BF6DD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08983890" w14:textId="03C6533F" w:rsidR="00BF6DDC" w:rsidRPr="00B135EE" w:rsidRDefault="00A1458C" w:rsidP="00BF6DD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</w:t>
            </w:r>
            <w:r w:rsidR="00C94F20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1939" w:type="dxa"/>
            <w:shd w:val="clear" w:color="auto" w:fill="auto"/>
          </w:tcPr>
          <w:p w14:paraId="52BE91C7" w14:textId="46473EAE" w:rsidR="00BF6DDC" w:rsidRPr="00B135EE" w:rsidRDefault="00130FFB" w:rsidP="00BF6DD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Prin proiect sunt propuse minim 2 inovări aflate la minimum TRL3</w:t>
            </w:r>
          </w:p>
        </w:tc>
        <w:tc>
          <w:tcPr>
            <w:tcW w:w="1222" w:type="dxa"/>
            <w:shd w:val="clear" w:color="auto" w:fill="auto"/>
            <w:noWrap/>
          </w:tcPr>
          <w:p w14:paraId="73EB523C" w14:textId="4E056F75" w:rsidR="00BF6DDC" w:rsidRPr="00B135EE" w:rsidRDefault="00F4163C" w:rsidP="00BF6DD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1EB2E178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59989868" w14:textId="77777777" w:rsidR="00BF6DDC" w:rsidRPr="00B135EE" w:rsidRDefault="00BF6DDC" w:rsidP="00BF6DD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4E1BBC3A" w14:textId="4A8A9E0F" w:rsidR="00BF6DDC" w:rsidRPr="00B135EE" w:rsidRDefault="00A1458C" w:rsidP="00BF6DD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</w:t>
            </w:r>
            <w:r w:rsidR="00C94F20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11939" w:type="dxa"/>
            <w:shd w:val="clear" w:color="auto" w:fill="auto"/>
          </w:tcPr>
          <w:p w14:paraId="1910CCDF" w14:textId="352E08AD" w:rsidR="00BF6DDC" w:rsidRPr="00B135EE" w:rsidRDefault="00130FFB" w:rsidP="00130FFB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Prin proiect sunt propuse mai puțin de 2 inovări aflate la minimum TRL3</w:t>
            </w:r>
          </w:p>
        </w:tc>
        <w:tc>
          <w:tcPr>
            <w:tcW w:w="1222" w:type="dxa"/>
            <w:shd w:val="clear" w:color="auto" w:fill="auto"/>
            <w:noWrap/>
          </w:tcPr>
          <w:p w14:paraId="34904BA6" w14:textId="5D7C4946" w:rsidR="00BF6DDC" w:rsidRPr="00B135EE" w:rsidRDefault="00130FFB" w:rsidP="00BF6DDC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794CB7" w:rsidRPr="00B135EE" w14:paraId="7F8BB72F" w14:textId="77777777" w:rsidTr="00767695">
        <w:trPr>
          <w:trHeight w:val="288"/>
        </w:trPr>
        <w:tc>
          <w:tcPr>
            <w:tcW w:w="710" w:type="dxa"/>
            <w:shd w:val="clear" w:color="auto" w:fill="BDD6EE" w:themeFill="accent5" w:themeFillTint="66"/>
          </w:tcPr>
          <w:p w14:paraId="456A5824" w14:textId="41C39B75" w:rsidR="00794CB7" w:rsidRPr="00767695" w:rsidRDefault="00794CB7" w:rsidP="00BF6DD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767695">
              <w:rPr>
                <w:rFonts w:ascii="Calibri" w:hAnsi="Calibri" w:cs="Calibri"/>
                <w:b/>
                <w:lang w:eastAsia="en-US"/>
              </w:rPr>
              <w:t>1.12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</w:tcPr>
          <w:p w14:paraId="50A6F09D" w14:textId="7776A217" w:rsidR="00794CB7" w:rsidRPr="00767695" w:rsidRDefault="00794CB7">
            <w:pPr>
              <w:rPr>
                <w:rFonts w:ascii="Calibri" w:hAnsi="Calibri" w:cs="Calibri"/>
                <w:b/>
                <w:lang w:eastAsia="en-US"/>
              </w:rPr>
            </w:pPr>
            <w:r w:rsidRPr="00767695">
              <w:rPr>
                <w:rFonts w:ascii="Calibri" w:hAnsi="Calibri" w:cs="Calibri"/>
                <w:b/>
                <w:lang w:eastAsia="en-US"/>
              </w:rPr>
              <w:t>Ponderea activelor corporale și necorporale în legătură directă cu activitățile de cercetare și inovare în total buget eligibil</w:t>
            </w:r>
          </w:p>
        </w:tc>
        <w:tc>
          <w:tcPr>
            <w:tcW w:w="1222" w:type="dxa"/>
            <w:shd w:val="clear" w:color="auto" w:fill="BDD6EE" w:themeFill="accent5" w:themeFillTint="66"/>
            <w:noWrap/>
          </w:tcPr>
          <w:p w14:paraId="2F698E7A" w14:textId="6E075FB7" w:rsidR="00794CB7" w:rsidRPr="00767695" w:rsidRDefault="00794CB7" w:rsidP="00BF6DD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767695">
              <w:rPr>
                <w:rFonts w:ascii="Calibri" w:hAnsi="Calibri" w:cs="Calibri"/>
                <w:b/>
                <w:lang w:eastAsia="en-US"/>
              </w:rPr>
              <w:t>Maxim 3 puncte</w:t>
            </w:r>
          </w:p>
        </w:tc>
      </w:tr>
      <w:tr w:rsidR="00794CB7" w:rsidRPr="00B135EE" w14:paraId="20C67635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6F098D08" w14:textId="77777777" w:rsidR="00794CB7" w:rsidRPr="00B135EE" w:rsidRDefault="00794CB7" w:rsidP="00BF6DD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5C745015" w14:textId="0B104A8C" w:rsidR="00794CB7" w:rsidRDefault="00794CB7" w:rsidP="00BF6DD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auto" w:fill="auto"/>
          </w:tcPr>
          <w:p w14:paraId="75313049" w14:textId="305FF25D" w:rsidR="00794CB7" w:rsidRPr="00B135EE" w:rsidRDefault="00794CB7" w:rsidP="00130FFB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Maxim 20%</w:t>
            </w:r>
          </w:p>
        </w:tc>
        <w:tc>
          <w:tcPr>
            <w:tcW w:w="1222" w:type="dxa"/>
            <w:shd w:val="clear" w:color="auto" w:fill="auto"/>
            <w:noWrap/>
          </w:tcPr>
          <w:p w14:paraId="7B16479E" w14:textId="799038D9" w:rsidR="00794CB7" w:rsidRPr="00B135EE" w:rsidRDefault="00794CB7" w:rsidP="00BF6DD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794CB7" w:rsidRPr="00B135EE" w14:paraId="35129C22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1952647B" w14:textId="77777777" w:rsidR="00794CB7" w:rsidRPr="00B135EE" w:rsidRDefault="00794CB7" w:rsidP="00BF6DD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08E579C2" w14:textId="665BF3AF" w:rsidR="00794CB7" w:rsidRDefault="00794CB7" w:rsidP="00BF6DD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auto" w:fill="auto"/>
          </w:tcPr>
          <w:p w14:paraId="667CCE5B" w14:textId="4ED502EF" w:rsidR="00794CB7" w:rsidRPr="00B135EE" w:rsidRDefault="00794CB7" w:rsidP="00130FFB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Mai mult de 20 % și maxim 30%</w:t>
            </w:r>
          </w:p>
        </w:tc>
        <w:tc>
          <w:tcPr>
            <w:tcW w:w="1222" w:type="dxa"/>
            <w:shd w:val="clear" w:color="auto" w:fill="auto"/>
            <w:noWrap/>
          </w:tcPr>
          <w:p w14:paraId="5D0572D1" w14:textId="7FAB1D4E" w:rsidR="00794CB7" w:rsidRPr="00B135EE" w:rsidRDefault="00794CB7" w:rsidP="00BF6DD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794CB7" w:rsidRPr="00B135EE" w14:paraId="6D6B34ED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32848D90" w14:textId="77777777" w:rsidR="00794CB7" w:rsidRPr="00B135EE" w:rsidRDefault="00794CB7" w:rsidP="00BF6DD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2237A641" w14:textId="4DE9773E" w:rsidR="00794CB7" w:rsidRDefault="00794CB7" w:rsidP="00BF6DD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39" w:type="dxa"/>
            <w:shd w:val="clear" w:color="auto" w:fill="auto"/>
          </w:tcPr>
          <w:p w14:paraId="4BF1D664" w14:textId="69FD714D" w:rsidR="00794CB7" w:rsidRPr="00B135EE" w:rsidRDefault="00794CB7" w:rsidP="00130FFB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Mai mult de 30% și maxim 50%</w:t>
            </w:r>
          </w:p>
        </w:tc>
        <w:tc>
          <w:tcPr>
            <w:tcW w:w="1222" w:type="dxa"/>
            <w:shd w:val="clear" w:color="auto" w:fill="auto"/>
            <w:noWrap/>
          </w:tcPr>
          <w:p w14:paraId="17BA9ECF" w14:textId="55CEED2E" w:rsidR="00794CB7" w:rsidRPr="00B135EE" w:rsidRDefault="00794CB7" w:rsidP="00BF6DD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9B53C7" w:rsidRPr="00B135EE" w14:paraId="6FA03BF4" w14:textId="77777777" w:rsidTr="00767695">
        <w:trPr>
          <w:trHeight w:val="288"/>
        </w:trPr>
        <w:tc>
          <w:tcPr>
            <w:tcW w:w="710" w:type="dxa"/>
            <w:shd w:val="clear" w:color="auto" w:fill="BDD6EE" w:themeFill="accent5" w:themeFillTint="66"/>
          </w:tcPr>
          <w:p w14:paraId="39084EA9" w14:textId="43C8DD29" w:rsidR="009B53C7" w:rsidRPr="00767695" w:rsidRDefault="009B53C7" w:rsidP="00BF6DD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767695">
              <w:rPr>
                <w:rFonts w:ascii="Calibri" w:hAnsi="Calibri" w:cs="Calibri"/>
                <w:b/>
                <w:lang w:eastAsia="en-US"/>
              </w:rPr>
              <w:t>1.1</w:t>
            </w:r>
            <w:r w:rsidR="00794CB7">
              <w:rPr>
                <w:rFonts w:ascii="Calibri" w:hAnsi="Calibri" w:cs="Calibri"/>
                <w:b/>
                <w:lang w:eastAsia="en-US"/>
              </w:rPr>
              <w:t>3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</w:tcPr>
          <w:p w14:paraId="3CDD308F" w14:textId="7D952A6E" w:rsidR="009B53C7" w:rsidRPr="00767695" w:rsidRDefault="00A91482" w:rsidP="00130FFB">
            <w:pPr>
              <w:rPr>
                <w:rFonts w:ascii="Calibri" w:hAnsi="Calibri" w:cs="Calibri"/>
                <w:b/>
                <w:lang w:eastAsia="en-US"/>
              </w:rPr>
            </w:pPr>
            <w:r w:rsidRPr="00767695">
              <w:rPr>
                <w:rFonts w:ascii="Calibri" w:hAnsi="Calibri" w:cs="Calibri"/>
                <w:b/>
                <w:lang w:eastAsia="en-US"/>
              </w:rPr>
              <w:t>Gradul de maturitate tehnologică a portofoliului de inovații propus de solicitant</w:t>
            </w:r>
          </w:p>
        </w:tc>
        <w:tc>
          <w:tcPr>
            <w:tcW w:w="1222" w:type="dxa"/>
            <w:shd w:val="clear" w:color="auto" w:fill="BDD6EE" w:themeFill="accent5" w:themeFillTint="66"/>
            <w:noWrap/>
          </w:tcPr>
          <w:p w14:paraId="0C9C9F84" w14:textId="0220F108" w:rsidR="009B53C7" w:rsidRPr="00767695" w:rsidRDefault="00C01F9A" w:rsidP="00BF6DD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767695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A91482" w:rsidRPr="00767695">
              <w:rPr>
                <w:rFonts w:ascii="Calibri" w:hAnsi="Calibri" w:cs="Calibri"/>
                <w:b/>
                <w:lang w:eastAsia="en-US"/>
              </w:rPr>
              <w:t>3</w:t>
            </w:r>
            <w:r w:rsidRPr="00767695">
              <w:rPr>
                <w:rFonts w:ascii="Calibri" w:hAnsi="Calibri" w:cs="Calibri"/>
                <w:b/>
                <w:lang w:eastAsia="en-US"/>
              </w:rPr>
              <w:t xml:space="preserve"> puncte</w:t>
            </w:r>
          </w:p>
        </w:tc>
      </w:tr>
      <w:tr w:rsidR="009B53C7" w:rsidRPr="00B135EE" w14:paraId="36E4B288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0BD2D705" w14:textId="77777777" w:rsidR="009B53C7" w:rsidRPr="00B135EE" w:rsidRDefault="009B53C7" w:rsidP="00BF6DD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328F853A" w14:textId="7AC28FAD" w:rsidR="009B53C7" w:rsidRDefault="00C01F9A" w:rsidP="00BF6DD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a. </w:t>
            </w:r>
          </w:p>
        </w:tc>
        <w:tc>
          <w:tcPr>
            <w:tcW w:w="11939" w:type="dxa"/>
            <w:shd w:val="clear" w:color="auto" w:fill="auto"/>
          </w:tcPr>
          <w:p w14:paraId="46F6D491" w14:textId="727FAE9D" w:rsidR="009B53C7" w:rsidRPr="00B135EE" w:rsidRDefault="00C01F9A" w:rsidP="00130FFB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Minim 2 din inovațiile propuse sunt la nivel TRL4</w:t>
            </w:r>
          </w:p>
        </w:tc>
        <w:tc>
          <w:tcPr>
            <w:tcW w:w="1222" w:type="dxa"/>
            <w:shd w:val="clear" w:color="auto" w:fill="auto"/>
            <w:noWrap/>
          </w:tcPr>
          <w:p w14:paraId="064597FF" w14:textId="3C4A7EA4" w:rsidR="009B53C7" w:rsidRPr="00B135EE" w:rsidRDefault="00C01F9A" w:rsidP="00BF6DD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9B53C7" w:rsidRPr="00B135EE" w14:paraId="1F652EDA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36D7068E" w14:textId="77777777" w:rsidR="009B53C7" w:rsidRPr="00B135EE" w:rsidRDefault="009B53C7" w:rsidP="00BF6DD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2234ED3" w14:textId="6267473A" w:rsidR="009B53C7" w:rsidRDefault="00C01F9A" w:rsidP="00BF6DD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auto" w:fill="auto"/>
          </w:tcPr>
          <w:p w14:paraId="4F93DB4E" w14:textId="3A8238B9" w:rsidR="009B53C7" w:rsidRPr="00B135EE" w:rsidRDefault="00C01F9A" w:rsidP="00130FFB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Minim 2 din inovațiile propuse sunt la nivel TRL5</w:t>
            </w:r>
          </w:p>
        </w:tc>
        <w:tc>
          <w:tcPr>
            <w:tcW w:w="1222" w:type="dxa"/>
            <w:shd w:val="clear" w:color="auto" w:fill="auto"/>
            <w:noWrap/>
          </w:tcPr>
          <w:p w14:paraId="7651137A" w14:textId="7530B004" w:rsidR="009B53C7" w:rsidRPr="00B135EE" w:rsidRDefault="00C01F9A" w:rsidP="00BF6DD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9B53C7" w:rsidRPr="00B135EE" w14:paraId="3CE9361D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6996BDC7" w14:textId="77777777" w:rsidR="009B53C7" w:rsidRPr="00B135EE" w:rsidRDefault="009B53C7" w:rsidP="00BF6DD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56FB6145" w14:textId="500617B3" w:rsidR="009B53C7" w:rsidRDefault="00C01F9A" w:rsidP="00BF6DDC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c. </w:t>
            </w:r>
          </w:p>
        </w:tc>
        <w:tc>
          <w:tcPr>
            <w:tcW w:w="11939" w:type="dxa"/>
            <w:shd w:val="clear" w:color="auto" w:fill="auto"/>
          </w:tcPr>
          <w:p w14:paraId="04CF7614" w14:textId="3D272FDB" w:rsidR="009B53C7" w:rsidRPr="00B135EE" w:rsidRDefault="00C01F9A" w:rsidP="00130FFB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Minim 2 din inovațiile propuse sunt la nivel TRL6</w:t>
            </w:r>
          </w:p>
        </w:tc>
        <w:tc>
          <w:tcPr>
            <w:tcW w:w="1222" w:type="dxa"/>
            <w:shd w:val="clear" w:color="auto" w:fill="auto"/>
            <w:noWrap/>
          </w:tcPr>
          <w:p w14:paraId="25F180DC" w14:textId="568E1344" w:rsidR="009B53C7" w:rsidRPr="00B135EE" w:rsidRDefault="00C01F9A" w:rsidP="00BF6DDC">
            <w:pPr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B135EE" w:rsidRPr="00B135EE" w14:paraId="286F0E71" w14:textId="77777777" w:rsidTr="00E35B20">
        <w:trPr>
          <w:trHeight w:val="468"/>
        </w:trPr>
        <w:tc>
          <w:tcPr>
            <w:tcW w:w="13178" w:type="dxa"/>
            <w:gridSpan w:val="3"/>
            <w:shd w:val="clear" w:color="000000" w:fill="366092"/>
            <w:hideMark/>
          </w:tcPr>
          <w:p w14:paraId="66A49850" w14:textId="5AEBE129" w:rsidR="00BF6DDC" w:rsidRPr="00B135EE" w:rsidRDefault="00BF6DDC" w:rsidP="00BF6DDC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2. Calitatea, maturitatea și sustenabilitatea proiectului.</w:t>
            </w:r>
          </w:p>
        </w:tc>
        <w:tc>
          <w:tcPr>
            <w:tcW w:w="1222" w:type="dxa"/>
            <w:shd w:val="clear" w:color="000000" w:fill="366092"/>
            <w:noWrap/>
            <w:hideMark/>
          </w:tcPr>
          <w:p w14:paraId="53741C50" w14:textId="2F4CC050" w:rsidR="00BF6DDC" w:rsidRPr="00B135EE" w:rsidRDefault="00E67302" w:rsidP="00BF6DDC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Maxim </w:t>
            </w:r>
            <w:r w:rsidR="00BB72F6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21</w:t>
            </w:r>
          </w:p>
        </w:tc>
      </w:tr>
      <w:tr w:rsidR="00B135EE" w:rsidRPr="00B135EE" w14:paraId="42422D1D" w14:textId="77777777" w:rsidTr="009B53C7">
        <w:trPr>
          <w:trHeight w:val="646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4789D5AC" w14:textId="77777777" w:rsidR="00BF6DDC" w:rsidRPr="00B135EE" w:rsidRDefault="00BF6DDC" w:rsidP="00BF6DD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2.1.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  <w:hideMark/>
          </w:tcPr>
          <w:p w14:paraId="0DD71269" w14:textId="66F24996" w:rsidR="00BF6DDC" w:rsidRPr="00B135EE" w:rsidRDefault="00BF6DDC" w:rsidP="00BF6DDC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Calitatea strategiei de cercetare-inovare a întreprinderii</w:t>
            </w:r>
            <w:r w:rsidR="004172FA">
              <w:rPr>
                <w:rFonts w:ascii="Calibri" w:hAnsi="Calibri" w:cs="Calibri"/>
                <w:b/>
                <w:lang w:eastAsia="en-US"/>
              </w:rPr>
              <w:t xml:space="preserve"> (eliminatoriu)</w:t>
            </w:r>
          </w:p>
        </w:tc>
        <w:tc>
          <w:tcPr>
            <w:tcW w:w="1222" w:type="dxa"/>
            <w:shd w:val="clear" w:color="auto" w:fill="BDD6EE" w:themeFill="accent5" w:themeFillTint="66"/>
            <w:hideMark/>
          </w:tcPr>
          <w:p w14:paraId="0EEA0157" w14:textId="3AE2F546" w:rsidR="00BF6DDC" w:rsidRPr="00B135EE" w:rsidRDefault="008067F7" w:rsidP="00BF6DD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</w:t>
            </w:r>
            <w:r w:rsidR="00BF6DDC" w:rsidRPr="00B135EE">
              <w:rPr>
                <w:rFonts w:ascii="Calibri" w:hAnsi="Calibri" w:cs="Calibri"/>
                <w:b/>
                <w:lang w:eastAsia="en-US"/>
              </w:rPr>
              <w:t xml:space="preserve">axim </w:t>
            </w:r>
            <w:r w:rsidR="00BB72F6" w:rsidRPr="00B135EE">
              <w:rPr>
                <w:rFonts w:ascii="Calibri" w:hAnsi="Calibri" w:cs="Calibri"/>
                <w:b/>
                <w:lang w:eastAsia="en-US"/>
              </w:rPr>
              <w:t>14</w:t>
            </w:r>
            <w:r w:rsidR="00BF6DDC" w:rsidRPr="00B135EE">
              <w:rPr>
                <w:rFonts w:ascii="Calibri" w:hAnsi="Calibri" w:cs="Calibri"/>
                <w:b/>
                <w:lang w:eastAsia="en-US"/>
              </w:rPr>
              <w:t xml:space="preserve"> puncte</w:t>
            </w:r>
          </w:p>
        </w:tc>
      </w:tr>
      <w:tr w:rsidR="004172FA" w:rsidRPr="00B135EE" w14:paraId="0231C1C8" w14:textId="77777777" w:rsidTr="009B53C7">
        <w:trPr>
          <w:trHeight w:val="624"/>
        </w:trPr>
        <w:tc>
          <w:tcPr>
            <w:tcW w:w="710" w:type="dxa"/>
            <w:shd w:val="clear" w:color="auto" w:fill="auto"/>
          </w:tcPr>
          <w:p w14:paraId="53FF6098" w14:textId="0F9E13DE" w:rsidR="004172FA" w:rsidRPr="00767695" w:rsidRDefault="004172FA" w:rsidP="00BF6DDC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767695">
              <w:rPr>
                <w:rFonts w:ascii="Calibri" w:hAnsi="Calibri" w:cs="Calibri"/>
                <w:b/>
                <w:lang w:eastAsia="en-US"/>
              </w:rPr>
              <w:t>2.1.1</w:t>
            </w:r>
          </w:p>
        </w:tc>
        <w:tc>
          <w:tcPr>
            <w:tcW w:w="12468" w:type="dxa"/>
            <w:gridSpan w:val="2"/>
            <w:shd w:val="clear" w:color="auto" w:fill="auto"/>
          </w:tcPr>
          <w:p w14:paraId="5D013CDD" w14:textId="489DDB85" w:rsidR="004172FA" w:rsidRPr="00B135EE" w:rsidRDefault="004172FA" w:rsidP="00A415D5">
            <w:pPr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Strategia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de cercetare-inovare a întreprinderii</w:t>
            </w:r>
            <w:r>
              <w:rPr>
                <w:rFonts w:ascii="Calibri" w:hAnsi="Calibri" w:cs="Calibri"/>
                <w:b/>
                <w:lang w:eastAsia="en-US"/>
              </w:rPr>
              <w:t xml:space="preserve"> respectă cerințele minime, așa cum sunt detaliate mai jos:</w:t>
            </w:r>
          </w:p>
        </w:tc>
        <w:tc>
          <w:tcPr>
            <w:tcW w:w="1222" w:type="dxa"/>
            <w:shd w:val="clear" w:color="auto" w:fill="auto"/>
            <w:noWrap/>
          </w:tcPr>
          <w:p w14:paraId="1388CD1E" w14:textId="77777777" w:rsidR="004172FA" w:rsidRPr="00B135EE" w:rsidRDefault="004172FA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  <w:tr w:rsidR="00B135EE" w:rsidRPr="00B135EE" w14:paraId="12BB3272" w14:textId="77777777" w:rsidTr="009B53C7">
        <w:trPr>
          <w:trHeight w:val="624"/>
        </w:trPr>
        <w:tc>
          <w:tcPr>
            <w:tcW w:w="710" w:type="dxa"/>
            <w:shd w:val="clear" w:color="auto" w:fill="auto"/>
            <w:hideMark/>
          </w:tcPr>
          <w:p w14:paraId="7FC98873" w14:textId="77777777" w:rsidR="00BF6DDC" w:rsidRPr="00B135EE" w:rsidRDefault="00BF6DDC" w:rsidP="00BF6DDC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71849896" w14:textId="77777777" w:rsidR="00BF6DDC" w:rsidRPr="00B135EE" w:rsidRDefault="00BF6DDC" w:rsidP="00BF6DDC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auto" w:fill="auto"/>
            <w:hideMark/>
          </w:tcPr>
          <w:p w14:paraId="06DEB997" w14:textId="5FF9269D" w:rsidR="00BF6DDC" w:rsidRPr="00B135EE" w:rsidRDefault="00A415D5" w:rsidP="00A415D5">
            <w:pPr>
              <w:jc w:val="both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În cadrul strategiei de cercetare inovare se demonstrează înțelegerea adecvată, prin descrierea completă și exhaustivă, a tendințelor externe ale întreprinderii.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29829C84" w14:textId="585FBC1C" w:rsidR="00BF6DDC" w:rsidRPr="00B135EE" w:rsidRDefault="00BB72F6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M</w:t>
            </w:r>
            <w:r w:rsidR="00BF6DDC" w:rsidRPr="00B135EE">
              <w:rPr>
                <w:rFonts w:ascii="Calibri" w:hAnsi="Calibri" w:cs="Calibri"/>
                <w:lang w:eastAsia="en-US"/>
              </w:rPr>
              <w:t>axim</w:t>
            </w:r>
            <w:r w:rsidR="00BF6DDC"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="00A415D5"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6C383282" w14:textId="77777777" w:rsidTr="009B53C7">
        <w:trPr>
          <w:trHeight w:val="624"/>
        </w:trPr>
        <w:tc>
          <w:tcPr>
            <w:tcW w:w="710" w:type="dxa"/>
            <w:shd w:val="clear" w:color="auto" w:fill="auto"/>
          </w:tcPr>
          <w:p w14:paraId="618CCB7D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1677284" w14:textId="3DCB5BA9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auto" w:fill="auto"/>
          </w:tcPr>
          <w:p w14:paraId="28A138AD" w14:textId="4F3AAD2E" w:rsidR="00A415D5" w:rsidRPr="00B135EE" w:rsidRDefault="00A415D5" w:rsidP="00A415D5">
            <w:pPr>
              <w:jc w:val="both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În cadrul strategiei de cercetare inovare se demonstrează înțelegerea adecvată, prin argumentarea detaliată a impactului, a oportunităților existente pe piață.</w:t>
            </w:r>
          </w:p>
        </w:tc>
        <w:tc>
          <w:tcPr>
            <w:tcW w:w="1222" w:type="dxa"/>
            <w:shd w:val="clear" w:color="auto" w:fill="auto"/>
            <w:noWrap/>
          </w:tcPr>
          <w:p w14:paraId="4C080F1A" w14:textId="43873F87" w:rsidR="00A415D5" w:rsidRPr="00B135EE" w:rsidRDefault="00BB72F6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M</w:t>
            </w:r>
            <w:r w:rsidR="00A415D5" w:rsidRPr="00B135EE">
              <w:rPr>
                <w:rFonts w:ascii="Calibri" w:hAnsi="Calibri" w:cs="Calibri"/>
                <w:lang w:eastAsia="en-US"/>
              </w:rPr>
              <w:t>axim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="00A415D5"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7713C0A8" w14:textId="77777777" w:rsidTr="009B53C7">
        <w:trPr>
          <w:trHeight w:val="624"/>
        </w:trPr>
        <w:tc>
          <w:tcPr>
            <w:tcW w:w="710" w:type="dxa"/>
            <w:shd w:val="clear" w:color="auto" w:fill="auto"/>
          </w:tcPr>
          <w:p w14:paraId="668A2500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5CBA6AE8" w14:textId="589D7804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39" w:type="dxa"/>
            <w:shd w:val="clear" w:color="auto" w:fill="auto"/>
          </w:tcPr>
          <w:p w14:paraId="76A4346C" w14:textId="73D2B12C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Costurile investiției sunt suficient fundamentate, spre exemplu prin oferte de preț/ cataloage/ website-uri, orice alte surse verificabile (cel puțin 3 surse); cheltuielile sunt corect încadrate în buget în categoriile de cheltuieli eligibile și neeligibile</w:t>
            </w:r>
          </w:p>
        </w:tc>
        <w:tc>
          <w:tcPr>
            <w:tcW w:w="1222" w:type="dxa"/>
            <w:shd w:val="clear" w:color="auto" w:fill="auto"/>
            <w:noWrap/>
          </w:tcPr>
          <w:p w14:paraId="147C13E4" w14:textId="3DA762BA" w:rsidR="00A415D5" w:rsidRPr="00B135EE" w:rsidRDefault="00BB72F6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Maxim 2</w:t>
            </w:r>
          </w:p>
        </w:tc>
      </w:tr>
      <w:tr w:rsidR="00B135EE" w:rsidRPr="00B135EE" w14:paraId="58FD5DDB" w14:textId="77777777" w:rsidTr="009B53C7">
        <w:trPr>
          <w:trHeight w:val="624"/>
        </w:trPr>
        <w:tc>
          <w:tcPr>
            <w:tcW w:w="710" w:type="dxa"/>
            <w:shd w:val="clear" w:color="auto" w:fill="auto"/>
          </w:tcPr>
          <w:p w14:paraId="6A0EFB8A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5BD4D744" w14:textId="339FC414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39" w:type="dxa"/>
            <w:shd w:val="clear" w:color="auto" w:fill="auto"/>
          </w:tcPr>
          <w:p w14:paraId="0F532865" w14:textId="65F6E391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Costurile cu instruirea angajaților sunt justificate și au la bază setul de competențe profesionale definit de către solicitant în conformitate cu prevederile ghidului</w:t>
            </w:r>
          </w:p>
        </w:tc>
        <w:tc>
          <w:tcPr>
            <w:tcW w:w="1222" w:type="dxa"/>
            <w:shd w:val="clear" w:color="auto" w:fill="auto"/>
            <w:noWrap/>
          </w:tcPr>
          <w:p w14:paraId="04415242" w14:textId="70C82024" w:rsidR="00A415D5" w:rsidRPr="00B135EE" w:rsidRDefault="00BB72F6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Maxim 2</w:t>
            </w:r>
          </w:p>
        </w:tc>
      </w:tr>
      <w:tr w:rsidR="00B135EE" w:rsidRPr="00B135EE" w14:paraId="7310A93C" w14:textId="77777777" w:rsidTr="00734C38">
        <w:trPr>
          <w:trHeight w:val="354"/>
        </w:trPr>
        <w:tc>
          <w:tcPr>
            <w:tcW w:w="710" w:type="dxa"/>
            <w:shd w:val="clear" w:color="auto" w:fill="auto"/>
            <w:hideMark/>
          </w:tcPr>
          <w:p w14:paraId="328B059F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1A63862C" w14:textId="1332137A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e.</w:t>
            </w:r>
          </w:p>
        </w:tc>
        <w:tc>
          <w:tcPr>
            <w:tcW w:w="11939" w:type="dxa"/>
            <w:shd w:val="clear" w:color="auto" w:fill="FFFFFF" w:themeFill="background1"/>
            <w:hideMark/>
          </w:tcPr>
          <w:p w14:paraId="771EFE8D" w14:textId="21290712" w:rsidR="00A415D5" w:rsidRPr="00734C38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734C38">
              <w:rPr>
                <w:rFonts w:ascii="Calibri" w:hAnsi="Calibri" w:cs="Calibri"/>
                <w:lang w:eastAsia="en-US"/>
              </w:rPr>
              <w:t>Sunt identificate nevoile grupurilor țintă de clienți așa cum sunt solicitate prin prezentul ghid și prin Anexa ____ Strategia de cercetare-inovare a întreprinderii.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7B186CBE" w14:textId="1487191E" w:rsidR="00A415D5" w:rsidRPr="00B135EE" w:rsidRDefault="00BB72F6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M</w:t>
            </w:r>
            <w:r w:rsidR="00A415D5" w:rsidRPr="00B135EE">
              <w:rPr>
                <w:rFonts w:ascii="Calibri" w:hAnsi="Calibri" w:cs="Calibri"/>
                <w:lang w:eastAsia="en-US"/>
              </w:rPr>
              <w:t>axim 2</w:t>
            </w:r>
          </w:p>
        </w:tc>
      </w:tr>
      <w:tr w:rsidR="00B135EE" w:rsidRPr="00B135EE" w14:paraId="5A5F69FB" w14:textId="77777777" w:rsidTr="009B53C7">
        <w:trPr>
          <w:trHeight w:val="470"/>
        </w:trPr>
        <w:tc>
          <w:tcPr>
            <w:tcW w:w="710" w:type="dxa"/>
            <w:shd w:val="clear" w:color="auto" w:fill="auto"/>
            <w:hideMark/>
          </w:tcPr>
          <w:p w14:paraId="61395882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0055ADA" w14:textId="0321EB7E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f.</w:t>
            </w:r>
          </w:p>
        </w:tc>
        <w:tc>
          <w:tcPr>
            <w:tcW w:w="11939" w:type="dxa"/>
            <w:shd w:val="clear" w:color="auto" w:fill="auto"/>
            <w:hideMark/>
          </w:tcPr>
          <w:p w14:paraId="187B3F0E" w14:textId="21164939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Ambiția de inovare a întreprinderii implică cel puțin 2 tipuri de inovare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4B2EB841" w14:textId="1F526294" w:rsidR="00A415D5" w:rsidRPr="00B135EE" w:rsidRDefault="006169A6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M</w:t>
            </w:r>
            <w:r w:rsidR="00A415D5" w:rsidRPr="00B135EE">
              <w:rPr>
                <w:rFonts w:ascii="Calibri" w:hAnsi="Calibri" w:cs="Calibri"/>
                <w:lang w:eastAsia="en-US"/>
              </w:rPr>
              <w:t>axim 3</w:t>
            </w:r>
          </w:p>
        </w:tc>
      </w:tr>
      <w:tr w:rsidR="00B135EE" w:rsidRPr="00B135EE" w14:paraId="2D3E3F3A" w14:textId="77777777" w:rsidTr="009B53C7">
        <w:trPr>
          <w:trHeight w:val="381"/>
        </w:trPr>
        <w:tc>
          <w:tcPr>
            <w:tcW w:w="710" w:type="dxa"/>
            <w:shd w:val="clear" w:color="auto" w:fill="auto"/>
            <w:hideMark/>
          </w:tcPr>
          <w:p w14:paraId="1971B042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398380EF" w14:textId="4753EEC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g.</w:t>
            </w:r>
          </w:p>
        </w:tc>
        <w:tc>
          <w:tcPr>
            <w:tcW w:w="11939" w:type="dxa"/>
            <w:shd w:val="clear" w:color="auto" w:fill="auto"/>
            <w:hideMark/>
          </w:tcPr>
          <w:p w14:paraId="04F62A11" w14:textId="5329D814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Departamentul responsabil de inovare există sau este prevăzut a fi înființat cu ocazia implementării proiectului iar funcțiunile îi sunt clar și coerent definite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72B88E76" w14:textId="601C812B" w:rsidR="00A415D5" w:rsidRPr="00B135EE" w:rsidRDefault="00E67302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Maxim </w:t>
            </w:r>
            <w:r w:rsidR="00A415D5" w:rsidRPr="00B135EE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4172FA" w:rsidRPr="00B135EE" w14:paraId="23918ADD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31741DF0" w14:textId="07D88572" w:rsidR="004172FA" w:rsidRPr="00767695" w:rsidRDefault="004172FA" w:rsidP="00A415D5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767695">
              <w:rPr>
                <w:rFonts w:ascii="Calibri" w:hAnsi="Calibri" w:cs="Calibri"/>
                <w:b/>
                <w:lang w:eastAsia="en-US"/>
              </w:rPr>
              <w:lastRenderedPageBreak/>
              <w:t>2.1.2</w:t>
            </w:r>
          </w:p>
        </w:tc>
        <w:tc>
          <w:tcPr>
            <w:tcW w:w="12468" w:type="dxa"/>
            <w:gridSpan w:val="2"/>
            <w:shd w:val="clear" w:color="auto" w:fill="auto"/>
          </w:tcPr>
          <w:p w14:paraId="6AC85732" w14:textId="1792EF34" w:rsidR="004172FA" w:rsidRPr="00767695" w:rsidRDefault="004172FA">
            <w:pPr>
              <w:rPr>
                <w:rFonts w:ascii="Calibri" w:hAnsi="Calibri" w:cs="Calibri"/>
                <w:b/>
                <w:lang w:eastAsia="en-US"/>
              </w:rPr>
            </w:pPr>
            <w:r w:rsidRPr="00767695">
              <w:rPr>
                <w:rFonts w:ascii="Calibri" w:hAnsi="Calibri" w:cs="Calibri"/>
                <w:b/>
                <w:lang w:eastAsia="en-US"/>
              </w:rPr>
              <w:t>Strategia de cercetare-inovare a întreprinderii nu respectă cerințele minime, expres menționate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22C61147" w14:textId="77777777" w:rsidR="004172FA" w:rsidRPr="00B135EE" w:rsidRDefault="004172FA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135EE" w:rsidRPr="00B135EE" w14:paraId="20C31681" w14:textId="77777777" w:rsidTr="009B53C7">
        <w:trPr>
          <w:trHeight w:val="659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2189115C" w14:textId="77777777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2.2.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  <w:hideMark/>
          </w:tcPr>
          <w:p w14:paraId="226BBE6E" w14:textId="53E9C15D" w:rsidR="00A415D5" w:rsidRPr="00B135EE" w:rsidRDefault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Calitatea temei, a conținutului și a rezultatelor inovări</w:t>
            </w:r>
            <w:r w:rsidR="00130117">
              <w:rPr>
                <w:rFonts w:ascii="Calibri" w:hAnsi="Calibri" w:cs="Calibri"/>
                <w:b/>
                <w:lang w:eastAsia="en-US"/>
              </w:rPr>
              <w:t xml:space="preserve">lor </w:t>
            </w:r>
            <w:r w:rsidRPr="00B135EE">
              <w:rPr>
                <w:rFonts w:ascii="Calibri" w:hAnsi="Calibri" w:cs="Calibri"/>
                <w:b/>
                <w:lang w:eastAsia="en-US"/>
              </w:rPr>
              <w:t>care fac obiectul proiectului propus</w:t>
            </w:r>
          </w:p>
        </w:tc>
        <w:tc>
          <w:tcPr>
            <w:tcW w:w="1222" w:type="dxa"/>
            <w:shd w:val="clear" w:color="auto" w:fill="BDD6EE" w:themeFill="accent5" w:themeFillTint="66"/>
            <w:hideMark/>
          </w:tcPr>
          <w:p w14:paraId="1A754ACB" w14:textId="10090B97" w:rsidR="00A415D5" w:rsidRPr="00B135EE" w:rsidRDefault="00521219" w:rsidP="00BB72F6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 xml:space="preserve">axim </w:t>
            </w:r>
            <w:r w:rsidR="00BB72F6" w:rsidRPr="00B135EE">
              <w:rPr>
                <w:rFonts w:ascii="Calibri" w:hAnsi="Calibri" w:cs="Calibri"/>
                <w:b/>
                <w:lang w:eastAsia="en-US"/>
              </w:rPr>
              <w:t xml:space="preserve">5 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>puncte</w:t>
            </w:r>
          </w:p>
        </w:tc>
      </w:tr>
      <w:tr w:rsidR="00B135EE" w:rsidRPr="00B135EE" w14:paraId="74409617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74314A6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637C1093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a. </w:t>
            </w:r>
          </w:p>
        </w:tc>
        <w:tc>
          <w:tcPr>
            <w:tcW w:w="11939" w:type="dxa"/>
            <w:shd w:val="clear" w:color="auto" w:fill="auto"/>
            <w:hideMark/>
          </w:tcPr>
          <w:p w14:paraId="2994C360" w14:textId="4F015DDB" w:rsidR="00A415D5" w:rsidRPr="00B135EE" w:rsidRDefault="00130117" w:rsidP="00A415D5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</w:t>
            </w:r>
            <w:r w:rsidR="00A415D5" w:rsidRPr="00B135EE">
              <w:rPr>
                <w:rFonts w:ascii="Calibri" w:hAnsi="Calibri" w:cs="Calibri"/>
                <w:lang w:eastAsia="en-US"/>
              </w:rPr>
              <w:t>unt descrise complet, clar și cuantificabil</w:t>
            </w:r>
            <w:r>
              <w:rPr>
                <w:rFonts w:ascii="Calibri" w:hAnsi="Calibri" w:cs="Calibri"/>
                <w:lang w:eastAsia="en-US"/>
              </w:rPr>
              <w:t xml:space="preserve"> la</w:t>
            </w:r>
            <w:r w:rsidR="00A415D5" w:rsidRPr="00B135EE">
              <w:rPr>
                <w:rFonts w:ascii="Calibri" w:hAnsi="Calibri" w:cs="Calibri"/>
                <w:lang w:eastAsia="en-US"/>
              </w:rPr>
              <w:t xml:space="preserve"> nivelul TRL asumat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4B1809E6" w14:textId="0A7B2FC8" w:rsidR="00A415D5" w:rsidRPr="00B135EE" w:rsidRDefault="00E67302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Maxim </w:t>
            </w:r>
            <w:r w:rsidR="00BB72F6" w:rsidRPr="00B135EE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B135EE" w:rsidRPr="00B135EE" w14:paraId="1C855B2E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6CCAF2E1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40D48BC3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auto" w:fill="auto"/>
            <w:hideMark/>
          </w:tcPr>
          <w:p w14:paraId="35029294" w14:textId="4FD62A91" w:rsidR="00A415D5" w:rsidRPr="00B135EE" w:rsidRDefault="00130117" w:rsidP="00A415D5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</w:t>
            </w:r>
            <w:r w:rsidR="00A415D5" w:rsidRPr="00B135EE">
              <w:rPr>
                <w:rFonts w:ascii="Calibri" w:hAnsi="Calibri" w:cs="Calibri"/>
                <w:lang w:eastAsia="en-US"/>
              </w:rPr>
              <w:t>unt relevante raportat la nevoile identificate în cadrul strategiei de cercetare-inovare a întreprinderii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3EBE1055" w14:textId="735CCA2A" w:rsidR="00A415D5" w:rsidRPr="00B135EE" w:rsidRDefault="00E67302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Maxim </w:t>
            </w:r>
            <w:r w:rsidR="00A415D5" w:rsidRPr="00B135EE"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B135EE" w:rsidRPr="00B135EE" w14:paraId="39DDD02B" w14:textId="77777777" w:rsidTr="009B53C7">
        <w:trPr>
          <w:trHeight w:val="288"/>
        </w:trPr>
        <w:tc>
          <w:tcPr>
            <w:tcW w:w="710" w:type="dxa"/>
            <w:shd w:val="clear" w:color="auto" w:fill="BDD6EE" w:themeFill="accent5" w:themeFillTint="66"/>
          </w:tcPr>
          <w:p w14:paraId="31CE43C9" w14:textId="02C9E801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2.</w:t>
            </w:r>
            <w:r w:rsidR="0037312C" w:rsidRPr="00B135EE">
              <w:rPr>
                <w:rFonts w:ascii="Calibri" w:hAnsi="Calibri" w:cs="Calibri"/>
                <w:b/>
                <w:lang w:eastAsia="en-US"/>
              </w:rPr>
              <w:t>3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</w:tcPr>
          <w:p w14:paraId="3A4E393B" w14:textId="385FF3E3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Capacitatea operațională a solicitantului</w:t>
            </w:r>
          </w:p>
        </w:tc>
        <w:tc>
          <w:tcPr>
            <w:tcW w:w="1222" w:type="dxa"/>
            <w:shd w:val="clear" w:color="auto" w:fill="BDD6EE" w:themeFill="accent5" w:themeFillTint="66"/>
            <w:noWrap/>
          </w:tcPr>
          <w:p w14:paraId="65F66DC3" w14:textId="61BF7011" w:rsidR="00A415D5" w:rsidRPr="00B135EE" w:rsidRDefault="00521219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>axim 2 puncte</w:t>
            </w:r>
          </w:p>
        </w:tc>
      </w:tr>
      <w:tr w:rsidR="00B135EE" w:rsidRPr="00B135EE" w14:paraId="20C7A05D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69ABCB72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7EA8B631" w14:textId="5800A54C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auto" w:fill="auto"/>
          </w:tcPr>
          <w:p w14:paraId="29627794" w14:textId="0C0C09BD" w:rsidR="00A415D5" w:rsidRPr="00B135EE" w:rsidRDefault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Solicitantul are o strategie clară pentru </w:t>
            </w:r>
            <w:r w:rsidR="00D42C25">
              <w:rPr>
                <w:rFonts w:ascii="Calibri" w:hAnsi="Calibri" w:cs="Calibri"/>
                <w:lang w:eastAsia="en-US"/>
              </w:rPr>
              <w:t>activitățile de inovare în cadrul</w:t>
            </w:r>
            <w:r w:rsidRPr="00B135EE">
              <w:rPr>
                <w:rFonts w:ascii="Calibri" w:hAnsi="Calibri" w:cs="Calibri"/>
                <w:lang w:eastAsia="en-US"/>
              </w:rPr>
              <w:t xml:space="preserve"> proiectului, există o clară repartizare a sarcinilor în acest sens și un calendar realist de realizare a  activităților.</w:t>
            </w:r>
          </w:p>
        </w:tc>
        <w:tc>
          <w:tcPr>
            <w:tcW w:w="1222" w:type="dxa"/>
            <w:shd w:val="clear" w:color="auto" w:fill="auto"/>
            <w:noWrap/>
          </w:tcPr>
          <w:p w14:paraId="41923352" w14:textId="686CE734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3DD906C3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5A1A2FF2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39AE3087" w14:textId="7DAA527D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auto" w:fill="auto"/>
          </w:tcPr>
          <w:p w14:paraId="6A888E2C" w14:textId="0A2B7A4D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Solicitantul </w:t>
            </w:r>
            <w:r w:rsidRPr="00B135EE">
              <w:rPr>
                <w:rFonts w:ascii="Calibri" w:hAnsi="Calibri" w:cs="Calibri"/>
                <w:iCs/>
                <w:lang w:eastAsia="en-US"/>
              </w:rPr>
              <w:t>justifică și detaliază faptul că deține / va deține</w:t>
            </w:r>
            <w:r w:rsidRPr="00B135EE">
              <w:rPr>
                <w:rFonts w:ascii="Calibri" w:hAnsi="Calibri" w:cs="Calibri"/>
                <w:lang w:eastAsia="en-US"/>
              </w:rPr>
              <w:t xml:space="preserve"> capacitatea de a asigura menținerea, întreținerea, funcționarea și exploatarea investiției după încheierea proiectului și încetarea finanțării nerambursabile, pe toată durata de valabilitate a contractului de finanțare </w:t>
            </w:r>
            <w:r w:rsidRPr="00B135EE">
              <w:rPr>
                <w:rFonts w:ascii="Calibri" w:hAnsi="Calibri" w:cs="Calibri"/>
                <w:iCs/>
                <w:lang w:eastAsia="en-US"/>
              </w:rPr>
              <w:t>și are o strategie clară în acest sens</w:t>
            </w:r>
          </w:p>
        </w:tc>
        <w:tc>
          <w:tcPr>
            <w:tcW w:w="1222" w:type="dxa"/>
            <w:shd w:val="clear" w:color="auto" w:fill="auto"/>
            <w:noWrap/>
          </w:tcPr>
          <w:p w14:paraId="13C313BD" w14:textId="3BEF5A6D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1225541F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3A4EF473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0204C010" w14:textId="293FE8A8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39" w:type="dxa"/>
            <w:shd w:val="clear" w:color="auto" w:fill="auto"/>
          </w:tcPr>
          <w:p w14:paraId="0B48E8F4" w14:textId="13CD310D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Solicitantul nu dovedește îndeplinirea condițiilor de la punctele a și b de mai sus</w:t>
            </w:r>
          </w:p>
        </w:tc>
        <w:tc>
          <w:tcPr>
            <w:tcW w:w="1222" w:type="dxa"/>
            <w:shd w:val="clear" w:color="auto" w:fill="auto"/>
            <w:noWrap/>
          </w:tcPr>
          <w:p w14:paraId="071D8288" w14:textId="41DF8628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A415D5" w:rsidRPr="00B135EE" w14:paraId="57E2B1F5" w14:textId="77777777" w:rsidTr="00E35B20">
        <w:trPr>
          <w:trHeight w:val="384"/>
        </w:trPr>
        <w:tc>
          <w:tcPr>
            <w:tcW w:w="13178" w:type="dxa"/>
            <w:gridSpan w:val="3"/>
            <w:shd w:val="clear" w:color="000000" w:fill="366092"/>
            <w:hideMark/>
          </w:tcPr>
          <w:p w14:paraId="0B736DCE" w14:textId="77777777" w:rsidR="00A415D5" w:rsidRPr="00B135EE" w:rsidRDefault="00A415D5" w:rsidP="00A415D5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3. Performanță financiară din inovare</w:t>
            </w:r>
          </w:p>
          <w:p w14:paraId="5D728404" w14:textId="15A1B101" w:rsidR="006169A6" w:rsidRPr="00B135EE" w:rsidRDefault="006169A6" w:rsidP="00A415D5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color w:val="FFFFFF" w:themeColor="background1"/>
                <w:lang w:eastAsia="en-US"/>
              </w:rPr>
              <w:t>(criteriu digitalizat)</w:t>
            </w:r>
          </w:p>
        </w:tc>
        <w:tc>
          <w:tcPr>
            <w:tcW w:w="1222" w:type="dxa"/>
            <w:shd w:val="clear" w:color="000000" w:fill="366092"/>
            <w:noWrap/>
            <w:hideMark/>
          </w:tcPr>
          <w:p w14:paraId="0D3F7E73" w14:textId="2C7B6838" w:rsidR="00A415D5" w:rsidRPr="00B135EE" w:rsidRDefault="00A415D5" w:rsidP="00A415D5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Maxim 9</w:t>
            </w:r>
          </w:p>
        </w:tc>
      </w:tr>
      <w:tr w:rsidR="00B135EE" w:rsidRPr="00B135EE" w14:paraId="54526B87" w14:textId="77777777" w:rsidTr="009B53C7">
        <w:trPr>
          <w:trHeight w:val="600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2ED1D5FA" w14:textId="77777777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3.1.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  <w:hideMark/>
          </w:tcPr>
          <w:p w14:paraId="1DDE6973" w14:textId="3355D8F4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Ponderea veniturilor din vânzări produse / servicii / procese inovatoare raportată la cifra de afaceri</w:t>
            </w:r>
          </w:p>
          <w:p w14:paraId="430AA6B8" w14:textId="788027BB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22" w:type="dxa"/>
            <w:shd w:val="clear" w:color="auto" w:fill="BDD6EE" w:themeFill="accent5" w:themeFillTint="66"/>
            <w:hideMark/>
          </w:tcPr>
          <w:p w14:paraId="0AAAC4F4" w14:textId="08F68143" w:rsidR="00A415D5" w:rsidRPr="00B135EE" w:rsidRDefault="00521219" w:rsidP="00A415D5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>axim 3 puncte</w:t>
            </w:r>
          </w:p>
        </w:tc>
      </w:tr>
      <w:tr w:rsidR="00B135EE" w:rsidRPr="00B135EE" w14:paraId="2B79B263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8F3FE4B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436F84CC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000000" w:fill="FFFFFF"/>
          </w:tcPr>
          <w:p w14:paraId="28466233" w14:textId="3856934F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Sub 10%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2F31FB12" w14:textId="2E2C06AB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135EE" w:rsidRPr="00B135EE" w14:paraId="7DEEB6EB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6BD596D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591CA627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000000" w:fill="FFFFFF"/>
          </w:tcPr>
          <w:p w14:paraId="3B1F143D" w14:textId="1ADF6B64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Între 10-15%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32583B7B" w14:textId="5F08E7D5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0CF5BE15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46C090A0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64791A99" w14:textId="049716F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39" w:type="dxa"/>
            <w:shd w:val="clear" w:color="000000" w:fill="FFFFFF"/>
          </w:tcPr>
          <w:p w14:paraId="14FE3C92" w14:textId="0E694CD9" w:rsidR="00A415D5" w:rsidRPr="00B135EE" w:rsidRDefault="00D42C25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Mai mult de 15% și maxim </w:t>
            </w:r>
            <w:r w:rsidR="00A415D5" w:rsidRPr="00B135EE">
              <w:rPr>
                <w:rFonts w:ascii="Calibri" w:hAnsi="Calibri" w:cs="Calibri"/>
                <w:lang w:eastAsia="en-US"/>
              </w:rPr>
              <w:t>20%</w:t>
            </w:r>
          </w:p>
        </w:tc>
        <w:tc>
          <w:tcPr>
            <w:tcW w:w="1222" w:type="dxa"/>
            <w:shd w:val="clear" w:color="auto" w:fill="auto"/>
            <w:noWrap/>
          </w:tcPr>
          <w:p w14:paraId="78667079" w14:textId="3881A99A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B135EE" w:rsidRPr="00B135EE" w14:paraId="7B5D0F1F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05B9154A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2872696A" w14:textId="3F46DC15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39" w:type="dxa"/>
            <w:shd w:val="clear" w:color="000000" w:fill="FFFFFF"/>
          </w:tcPr>
          <w:p w14:paraId="4842BD75" w14:textId="031895E8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Peste 20%</w:t>
            </w:r>
          </w:p>
        </w:tc>
        <w:tc>
          <w:tcPr>
            <w:tcW w:w="1222" w:type="dxa"/>
            <w:shd w:val="clear" w:color="auto" w:fill="auto"/>
            <w:noWrap/>
          </w:tcPr>
          <w:p w14:paraId="436B02F3" w14:textId="1393F03E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B135EE" w:rsidRPr="00B135EE" w14:paraId="675525EC" w14:textId="77777777" w:rsidTr="009B53C7">
        <w:trPr>
          <w:trHeight w:val="540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49EC6263" w14:textId="77777777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3.2.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  <w:hideMark/>
          </w:tcPr>
          <w:p w14:paraId="5A6E384F" w14:textId="00D951C4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Ponderea profitului din exploatare provenit din inovare</w:t>
            </w:r>
          </w:p>
          <w:p w14:paraId="0C87441D" w14:textId="0C9F683A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22" w:type="dxa"/>
            <w:shd w:val="clear" w:color="auto" w:fill="BDD6EE" w:themeFill="accent5" w:themeFillTint="66"/>
            <w:hideMark/>
          </w:tcPr>
          <w:p w14:paraId="3C4CBF56" w14:textId="277BD9B8" w:rsidR="00A415D5" w:rsidRPr="00B135EE" w:rsidRDefault="00521219" w:rsidP="00A415D5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>axim 3 puncte</w:t>
            </w:r>
          </w:p>
        </w:tc>
      </w:tr>
      <w:tr w:rsidR="00B135EE" w:rsidRPr="00B135EE" w14:paraId="3D287726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489CCD37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427981D6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000000" w:fill="FFFFFF"/>
            <w:hideMark/>
          </w:tcPr>
          <w:p w14:paraId="4A76B3D3" w14:textId="262ECD0B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Sub 5%</w:t>
            </w:r>
          </w:p>
        </w:tc>
        <w:tc>
          <w:tcPr>
            <w:tcW w:w="1222" w:type="dxa"/>
            <w:shd w:val="clear" w:color="auto" w:fill="auto"/>
            <w:noWrap/>
          </w:tcPr>
          <w:p w14:paraId="46DD91A0" w14:textId="5A09DFED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135EE" w:rsidRPr="00B135EE" w14:paraId="0D1E80EF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546FC658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5F18FA21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000000" w:fill="FFFFFF"/>
            <w:hideMark/>
          </w:tcPr>
          <w:p w14:paraId="5C40ADDC" w14:textId="071D2D12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Între 5-10%</w:t>
            </w:r>
          </w:p>
        </w:tc>
        <w:tc>
          <w:tcPr>
            <w:tcW w:w="1222" w:type="dxa"/>
            <w:shd w:val="clear" w:color="auto" w:fill="auto"/>
            <w:noWrap/>
          </w:tcPr>
          <w:p w14:paraId="385AC403" w14:textId="5B0C2A63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04D0F092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25546024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30F90E0F" w14:textId="06C0B989" w:rsidR="00A415D5" w:rsidRPr="00B135EE" w:rsidRDefault="00C94F20" w:rsidP="00A415D5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39" w:type="dxa"/>
            <w:shd w:val="clear" w:color="000000" w:fill="FFFFFF"/>
          </w:tcPr>
          <w:p w14:paraId="5D9D2C24" w14:textId="447DE1A7" w:rsidR="00A415D5" w:rsidRPr="00B135EE" w:rsidRDefault="00D42C25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Mai mult de </w:t>
            </w:r>
            <w:r w:rsidR="00A415D5" w:rsidRPr="00B135EE">
              <w:rPr>
                <w:rFonts w:ascii="Calibri" w:hAnsi="Calibri" w:cs="Calibri"/>
                <w:lang w:eastAsia="en-US"/>
              </w:rPr>
              <w:t>1</w:t>
            </w:r>
            <w:r>
              <w:rPr>
                <w:rFonts w:ascii="Calibri" w:hAnsi="Calibri" w:cs="Calibri"/>
                <w:lang w:eastAsia="en-US"/>
              </w:rPr>
              <w:t xml:space="preserve">0% și maxim </w:t>
            </w:r>
            <w:r w:rsidR="00A415D5" w:rsidRPr="00B135EE">
              <w:rPr>
                <w:rFonts w:ascii="Calibri" w:hAnsi="Calibri" w:cs="Calibri"/>
                <w:lang w:eastAsia="en-US"/>
              </w:rPr>
              <w:t>15%</w:t>
            </w:r>
          </w:p>
        </w:tc>
        <w:tc>
          <w:tcPr>
            <w:tcW w:w="1222" w:type="dxa"/>
            <w:shd w:val="clear" w:color="auto" w:fill="auto"/>
            <w:noWrap/>
          </w:tcPr>
          <w:p w14:paraId="71B340FC" w14:textId="3326895A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B135EE" w:rsidRPr="00B135EE" w14:paraId="74530F8B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41A29897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15C4AF2D" w14:textId="03608096" w:rsidR="00A415D5" w:rsidRPr="00B135EE" w:rsidRDefault="00C94F20" w:rsidP="00A415D5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39" w:type="dxa"/>
            <w:shd w:val="clear" w:color="000000" w:fill="FFFFFF"/>
          </w:tcPr>
          <w:p w14:paraId="35810E6A" w14:textId="7E3B9BF4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Peste 15%</w:t>
            </w:r>
          </w:p>
        </w:tc>
        <w:tc>
          <w:tcPr>
            <w:tcW w:w="1222" w:type="dxa"/>
            <w:shd w:val="clear" w:color="auto" w:fill="auto"/>
            <w:noWrap/>
          </w:tcPr>
          <w:p w14:paraId="3312D3C6" w14:textId="0F8CD1E0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B135EE" w:rsidRPr="00B135EE" w14:paraId="00DB5302" w14:textId="77777777" w:rsidTr="009B53C7">
        <w:trPr>
          <w:trHeight w:val="552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6644FC21" w14:textId="77777777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lastRenderedPageBreak/>
              <w:t>3.3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  <w:hideMark/>
          </w:tcPr>
          <w:p w14:paraId="2EB3CBBC" w14:textId="212E056C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Ponderea ratei de creștere anuale compuse (CAGR)</w:t>
            </w:r>
          </w:p>
          <w:p w14:paraId="7F897DBD" w14:textId="429BC1D7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lang w:eastAsia="en-US"/>
              </w:rPr>
              <w:t>(criteriu digitalizat)</w:t>
            </w:r>
          </w:p>
        </w:tc>
        <w:tc>
          <w:tcPr>
            <w:tcW w:w="1222" w:type="dxa"/>
            <w:shd w:val="clear" w:color="auto" w:fill="BDD6EE" w:themeFill="accent5" w:themeFillTint="66"/>
            <w:hideMark/>
          </w:tcPr>
          <w:p w14:paraId="58A9B03F" w14:textId="76E81632" w:rsidR="00A415D5" w:rsidRPr="00B135EE" w:rsidRDefault="00521219" w:rsidP="00A415D5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>axim 3 puncte</w:t>
            </w:r>
          </w:p>
        </w:tc>
      </w:tr>
      <w:tr w:rsidR="00B135EE" w:rsidRPr="00B135EE" w14:paraId="31ECB617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790C1956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  <w:hideMark/>
          </w:tcPr>
          <w:p w14:paraId="6034FF7D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a. </w:t>
            </w:r>
          </w:p>
        </w:tc>
        <w:tc>
          <w:tcPr>
            <w:tcW w:w="11939" w:type="dxa"/>
            <w:shd w:val="clear" w:color="000000" w:fill="FFFFFF"/>
          </w:tcPr>
          <w:p w14:paraId="6C3A3E8A" w14:textId="2058E298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Sub 15%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117E3610" w14:textId="70FE4642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B135EE" w:rsidRPr="00B135EE" w14:paraId="400B49E3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7877F3E1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2CD3FAF9" w14:textId="67FB5A3A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000000" w:fill="FFFFFF"/>
          </w:tcPr>
          <w:p w14:paraId="5B4FF327" w14:textId="2E4EFD3D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Între 15-20%</w:t>
            </w:r>
          </w:p>
        </w:tc>
        <w:tc>
          <w:tcPr>
            <w:tcW w:w="1222" w:type="dxa"/>
            <w:shd w:val="clear" w:color="auto" w:fill="auto"/>
            <w:noWrap/>
          </w:tcPr>
          <w:p w14:paraId="25301110" w14:textId="65DA3EB2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3EC9914F" w14:textId="77777777" w:rsidTr="009B53C7">
        <w:trPr>
          <w:trHeight w:val="288"/>
        </w:trPr>
        <w:tc>
          <w:tcPr>
            <w:tcW w:w="710" w:type="dxa"/>
            <w:shd w:val="clear" w:color="auto" w:fill="auto"/>
          </w:tcPr>
          <w:p w14:paraId="7E014B2A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000000" w:fill="FFFFFF"/>
          </w:tcPr>
          <w:p w14:paraId="12AD7E64" w14:textId="7F54CAF9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39" w:type="dxa"/>
            <w:shd w:val="clear" w:color="000000" w:fill="FFFFFF"/>
          </w:tcPr>
          <w:p w14:paraId="24D67B80" w14:textId="3A310E9A" w:rsidR="00A415D5" w:rsidRPr="00B135EE" w:rsidRDefault="00D42C25" w:rsidP="00A415D5">
            <w:pPr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Mai mult de 20% și maxim </w:t>
            </w:r>
            <w:r w:rsidR="00A415D5" w:rsidRPr="00B135EE">
              <w:rPr>
                <w:rFonts w:ascii="Calibri" w:hAnsi="Calibri" w:cs="Calibri"/>
                <w:lang w:eastAsia="en-US"/>
              </w:rPr>
              <w:t>25%</w:t>
            </w:r>
          </w:p>
        </w:tc>
        <w:tc>
          <w:tcPr>
            <w:tcW w:w="1222" w:type="dxa"/>
            <w:shd w:val="clear" w:color="auto" w:fill="auto"/>
            <w:noWrap/>
          </w:tcPr>
          <w:p w14:paraId="534CA7AE" w14:textId="00A42216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B135EE" w:rsidRPr="00B135EE" w14:paraId="4403CE02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6112659F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19D179BA" w14:textId="437E33C0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39" w:type="dxa"/>
            <w:shd w:val="clear" w:color="auto" w:fill="auto"/>
          </w:tcPr>
          <w:p w14:paraId="14379CCE" w14:textId="04DEE33A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Peste 25%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34874235" w14:textId="5C53BBAB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3</w:t>
            </w:r>
          </w:p>
        </w:tc>
      </w:tr>
      <w:tr w:rsidR="00A415D5" w:rsidRPr="00B135EE" w14:paraId="6C0BD0A1" w14:textId="77777777" w:rsidTr="00E35B20">
        <w:trPr>
          <w:trHeight w:val="678"/>
        </w:trPr>
        <w:tc>
          <w:tcPr>
            <w:tcW w:w="13178" w:type="dxa"/>
            <w:gridSpan w:val="3"/>
            <w:shd w:val="clear" w:color="000000" w:fill="366092"/>
            <w:hideMark/>
          </w:tcPr>
          <w:p w14:paraId="278315E4" w14:textId="6EAC9AEB" w:rsidR="00A415D5" w:rsidRPr="00B135EE" w:rsidRDefault="00A415D5" w:rsidP="00A415D5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4. Contribuția proiectului la aplicarea principiilor privind dezvoltarea durabilă, egalitatea de șanse, de gen și nediscriminarea.</w:t>
            </w: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br/>
              <w:t>(Nu vor fi punctate măsurile de conformare cu obligațiile legale ale solicitantului în aceste domenii)</w:t>
            </w:r>
          </w:p>
        </w:tc>
        <w:tc>
          <w:tcPr>
            <w:tcW w:w="1222" w:type="dxa"/>
            <w:shd w:val="clear" w:color="000000" w:fill="366092"/>
            <w:hideMark/>
          </w:tcPr>
          <w:p w14:paraId="6AEB9DA6" w14:textId="3154C09F" w:rsidR="00A415D5" w:rsidRPr="00B135EE" w:rsidRDefault="00E67302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Maxim </w:t>
            </w:r>
            <w:r w:rsidR="009B53C7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9</w:t>
            </w:r>
            <w:r w:rsidR="009B53C7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 </w:t>
            </w:r>
            <w:r w:rsidR="00521219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puncte</w:t>
            </w:r>
          </w:p>
        </w:tc>
      </w:tr>
      <w:tr w:rsidR="00B135EE" w:rsidRPr="00B135EE" w14:paraId="1B3CAB6C" w14:textId="77777777" w:rsidTr="009B53C7">
        <w:trPr>
          <w:trHeight w:val="579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1C4F9CE9" w14:textId="77777777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4.1.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  <w:hideMark/>
          </w:tcPr>
          <w:p w14:paraId="35436A31" w14:textId="3100A4BE" w:rsidR="00A415D5" w:rsidRPr="00B135EE" w:rsidRDefault="000454D7" w:rsidP="00A415D5">
            <w:pPr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Proiectul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 xml:space="preserve"> include </w:t>
            </w:r>
            <w:r w:rsidR="00A530AE">
              <w:rPr>
                <w:rFonts w:ascii="Calibri" w:hAnsi="Calibri" w:cs="Calibri"/>
                <w:b/>
                <w:lang w:eastAsia="en-US"/>
              </w:rPr>
              <w:t xml:space="preserve">acțiuni cu impact asupra 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>îmbunătăți</w:t>
            </w:r>
            <w:r w:rsidR="00A530AE">
              <w:rPr>
                <w:rFonts w:ascii="Calibri" w:hAnsi="Calibri" w:cs="Calibri"/>
                <w:b/>
                <w:lang w:eastAsia="en-US"/>
              </w:rPr>
              <w:t>rii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 xml:space="preserve"> a calității mediului înconjurător și de creștere a eficienței energetice:</w:t>
            </w:r>
          </w:p>
        </w:tc>
        <w:tc>
          <w:tcPr>
            <w:tcW w:w="1222" w:type="dxa"/>
            <w:shd w:val="clear" w:color="auto" w:fill="BDD6EE" w:themeFill="accent5" w:themeFillTint="66"/>
            <w:noWrap/>
            <w:hideMark/>
          </w:tcPr>
          <w:p w14:paraId="764DA194" w14:textId="27AC0CBE" w:rsidR="00A415D5" w:rsidRPr="00B135EE" w:rsidRDefault="00521219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9B53C7">
              <w:rPr>
                <w:rFonts w:ascii="Calibri" w:hAnsi="Calibri" w:cs="Calibri"/>
                <w:b/>
                <w:lang w:eastAsia="en-US"/>
              </w:rPr>
              <w:t>5</w:t>
            </w:r>
            <w:r w:rsidR="009B53C7"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>puncte</w:t>
            </w:r>
          </w:p>
        </w:tc>
      </w:tr>
      <w:tr w:rsidR="00B135EE" w:rsidRPr="00B135EE" w14:paraId="0968515D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0188FD12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7F613CCE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auto" w:fill="auto"/>
            <w:hideMark/>
          </w:tcPr>
          <w:p w14:paraId="50669D8D" w14:textId="53A2842C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Utilizarea surselor regenerabile de energie pentru energia necesară derulării activităților proiectului.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0BB71333" w14:textId="710E4B1C" w:rsidR="00A415D5" w:rsidRPr="00B135EE" w:rsidRDefault="00E67302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Maxim </w:t>
            </w:r>
            <w:r w:rsidR="009B53C7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0221854F" w14:textId="77777777" w:rsidTr="009B53C7">
        <w:trPr>
          <w:trHeight w:val="543"/>
        </w:trPr>
        <w:tc>
          <w:tcPr>
            <w:tcW w:w="710" w:type="dxa"/>
            <w:shd w:val="clear" w:color="auto" w:fill="auto"/>
            <w:hideMark/>
          </w:tcPr>
          <w:p w14:paraId="02061B5B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3F5418DF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auto" w:fill="auto"/>
            <w:hideMark/>
          </w:tcPr>
          <w:p w14:paraId="184B004D" w14:textId="06391F32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Este prevăzută achiziționarea echipamentelor/ adoptarea soluțiilor mai eficiente energetic (inclusiv eficientizarea iluminatului în spațiile de derulare ale proiectului). 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105759ED" w14:textId="368B4606" w:rsidR="00A415D5" w:rsidRPr="00B135EE" w:rsidRDefault="00E67302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Maxim </w:t>
            </w:r>
            <w:r w:rsidR="009B53C7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2842AF9B" w14:textId="77777777" w:rsidTr="009B53C7">
        <w:trPr>
          <w:trHeight w:val="624"/>
        </w:trPr>
        <w:tc>
          <w:tcPr>
            <w:tcW w:w="710" w:type="dxa"/>
            <w:shd w:val="clear" w:color="auto" w:fill="auto"/>
            <w:hideMark/>
          </w:tcPr>
          <w:p w14:paraId="5B03E19E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3EF353E6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c.</w:t>
            </w:r>
          </w:p>
        </w:tc>
        <w:tc>
          <w:tcPr>
            <w:tcW w:w="11939" w:type="dxa"/>
            <w:shd w:val="clear" w:color="auto" w:fill="auto"/>
            <w:hideMark/>
          </w:tcPr>
          <w:p w14:paraId="17E685CF" w14:textId="0F155B38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Minimizarea la sursă a deșeurilor generate. (Creșterea gradului de recuperare și reciclare a deșeurilor;</w:t>
            </w:r>
            <w:r w:rsidRPr="00B135EE">
              <w:rPr>
                <w:rFonts w:ascii="Calibri" w:hAnsi="Calibri" w:cs="Calibri"/>
                <w:i/>
                <w:iCs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lang w:eastAsia="en-US"/>
              </w:rPr>
              <w:t>creșterea cantității de materiale reciclate inclusă în produse pentru activitățile de producție; proiectul prevede măsuri privind atenuarea schimbărilor climatice.)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01A81538" w14:textId="3F8AB877" w:rsidR="00A415D5" w:rsidRPr="00B135EE" w:rsidRDefault="00E67302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Maxim </w:t>
            </w:r>
            <w:r w:rsidR="009B53C7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1E9B02BF" w14:textId="77777777" w:rsidTr="009B53C7">
        <w:trPr>
          <w:trHeight w:val="624"/>
        </w:trPr>
        <w:tc>
          <w:tcPr>
            <w:tcW w:w="710" w:type="dxa"/>
            <w:shd w:val="clear" w:color="auto" w:fill="auto"/>
          </w:tcPr>
          <w:p w14:paraId="39941113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</w:tcPr>
          <w:p w14:paraId="005FC5E5" w14:textId="6203B9BF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d.</w:t>
            </w:r>
          </w:p>
        </w:tc>
        <w:tc>
          <w:tcPr>
            <w:tcW w:w="11939" w:type="dxa"/>
            <w:shd w:val="clear" w:color="auto" w:fill="auto"/>
          </w:tcPr>
          <w:p w14:paraId="75379A4F" w14:textId="3826C561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Rezultatele activității de cercetare-dezvoltare-inovare derulate în cadrul proiectului să conducă la o mai bună conformare a beneficiarilor acestora la cerințele privind dezvoltarea durabilă.</w:t>
            </w:r>
          </w:p>
        </w:tc>
        <w:tc>
          <w:tcPr>
            <w:tcW w:w="1222" w:type="dxa"/>
            <w:shd w:val="clear" w:color="auto" w:fill="auto"/>
            <w:noWrap/>
          </w:tcPr>
          <w:p w14:paraId="7127CAC6" w14:textId="1C15702E" w:rsidR="00A415D5" w:rsidRPr="00B135EE" w:rsidRDefault="00E67302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Maxim </w:t>
            </w:r>
            <w:r w:rsidR="00A415D5" w:rsidRPr="00B135EE"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B135EE" w:rsidRPr="00B135EE" w14:paraId="7A5AB402" w14:textId="77777777" w:rsidTr="009B53C7">
        <w:trPr>
          <w:trHeight w:val="300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215791DF" w14:textId="77777777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4.2.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  <w:hideMark/>
          </w:tcPr>
          <w:p w14:paraId="3783DEB5" w14:textId="77777777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Investiția include măsuri de asigurare a egalității de șanse și tratament:</w:t>
            </w:r>
          </w:p>
        </w:tc>
        <w:tc>
          <w:tcPr>
            <w:tcW w:w="1222" w:type="dxa"/>
            <w:shd w:val="clear" w:color="auto" w:fill="BDD6EE" w:themeFill="accent5" w:themeFillTint="66"/>
            <w:noWrap/>
            <w:hideMark/>
          </w:tcPr>
          <w:p w14:paraId="59039AE9" w14:textId="79848E55" w:rsidR="00A415D5" w:rsidRPr="00B135EE" w:rsidRDefault="00521219" w:rsidP="00A415D5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>3 puncte</w:t>
            </w:r>
          </w:p>
        </w:tc>
      </w:tr>
      <w:tr w:rsidR="00B135EE" w:rsidRPr="00B135EE" w14:paraId="73BFA617" w14:textId="77777777" w:rsidTr="009B53C7">
        <w:trPr>
          <w:trHeight w:val="667"/>
        </w:trPr>
        <w:tc>
          <w:tcPr>
            <w:tcW w:w="710" w:type="dxa"/>
            <w:shd w:val="clear" w:color="auto" w:fill="auto"/>
            <w:hideMark/>
          </w:tcPr>
          <w:p w14:paraId="04B8A8FE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3B37B9EB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auto" w:fill="auto"/>
            <w:hideMark/>
          </w:tcPr>
          <w:p w14:paraId="63E43533" w14:textId="3EF1EA35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Adaptarea infrastructurii, inclusiv a echipamentelor și utilajelor pentru accesul și operarea de către persoane cu </w:t>
            </w:r>
            <w:r w:rsidR="00A530AE" w:rsidRPr="00B135EE">
              <w:rPr>
                <w:rFonts w:ascii="Calibri" w:hAnsi="Calibri" w:cs="Calibri"/>
                <w:lang w:eastAsia="en-US"/>
              </w:rPr>
              <w:t>dizabilități</w:t>
            </w:r>
            <w:r w:rsidRPr="00B135EE">
              <w:rPr>
                <w:rFonts w:ascii="Calibri" w:hAnsi="Calibri" w:cs="Calibri"/>
                <w:lang w:eastAsia="en-US"/>
              </w:rPr>
              <w:t>. Adaptarea produselor sau serviciilor pentru utilizatorii cu nevoi speciale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44D9D4A5" w14:textId="19DE0C1C" w:rsidR="00A415D5" w:rsidRPr="00B135EE" w:rsidRDefault="00E67302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 xml:space="preserve">Maxim </w:t>
            </w:r>
            <w:r w:rsidR="00A415D5" w:rsidRPr="00B135EE">
              <w:rPr>
                <w:rFonts w:ascii="Calibri" w:hAnsi="Calibri" w:cs="Calibri"/>
                <w:lang w:eastAsia="en-US"/>
              </w:rPr>
              <w:t>2</w:t>
            </w:r>
          </w:p>
        </w:tc>
      </w:tr>
      <w:tr w:rsidR="00B135EE" w:rsidRPr="00B135EE" w14:paraId="32BA947F" w14:textId="77777777" w:rsidTr="009B53C7">
        <w:trPr>
          <w:trHeight w:val="288"/>
        </w:trPr>
        <w:tc>
          <w:tcPr>
            <w:tcW w:w="710" w:type="dxa"/>
            <w:shd w:val="clear" w:color="auto" w:fill="auto"/>
            <w:hideMark/>
          </w:tcPr>
          <w:p w14:paraId="1A53ACA1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17126219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auto" w:fill="auto"/>
            <w:hideMark/>
          </w:tcPr>
          <w:p w14:paraId="374A291B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Angajarea de persoane din categorii defavorizate (vezi detalii mai jos)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3317CA59" w14:textId="34EEAD6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21B7B1D7" w14:textId="77777777" w:rsidTr="009B53C7">
        <w:trPr>
          <w:trHeight w:val="288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3ADF8FA6" w14:textId="77777777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4.3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  <w:hideMark/>
          </w:tcPr>
          <w:p w14:paraId="06862CC0" w14:textId="5A7B48EC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 Respectarea principiului DNSH</w:t>
            </w:r>
          </w:p>
        </w:tc>
        <w:tc>
          <w:tcPr>
            <w:tcW w:w="1222" w:type="dxa"/>
            <w:shd w:val="clear" w:color="auto" w:fill="BDD6EE" w:themeFill="accent5" w:themeFillTint="66"/>
            <w:noWrap/>
            <w:hideMark/>
          </w:tcPr>
          <w:p w14:paraId="646F6D0F" w14:textId="6982E798" w:rsidR="00A415D5" w:rsidRPr="00B135EE" w:rsidRDefault="00521219" w:rsidP="00A415D5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>1 punct</w:t>
            </w:r>
          </w:p>
        </w:tc>
      </w:tr>
      <w:tr w:rsidR="00B135EE" w:rsidRPr="00B135EE" w14:paraId="4140CA13" w14:textId="77777777" w:rsidTr="009B53C7">
        <w:trPr>
          <w:trHeight w:val="576"/>
        </w:trPr>
        <w:tc>
          <w:tcPr>
            <w:tcW w:w="710" w:type="dxa"/>
            <w:shd w:val="clear" w:color="auto" w:fill="auto"/>
            <w:hideMark/>
          </w:tcPr>
          <w:p w14:paraId="1F2E5355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4F3FAFA1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a.</w:t>
            </w:r>
          </w:p>
        </w:tc>
        <w:tc>
          <w:tcPr>
            <w:tcW w:w="11939" w:type="dxa"/>
            <w:shd w:val="clear" w:color="auto" w:fill="auto"/>
            <w:hideMark/>
          </w:tcPr>
          <w:p w14:paraId="5941A5D4" w14:textId="1E455FB1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integrează principiului DNSH prin măsurile incluse în cererea de finanțare și anexele sale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468396E6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1</w:t>
            </w:r>
          </w:p>
        </w:tc>
      </w:tr>
      <w:tr w:rsidR="00B135EE" w:rsidRPr="00B135EE" w14:paraId="428066EF" w14:textId="77777777" w:rsidTr="009B53C7">
        <w:trPr>
          <w:trHeight w:val="576"/>
        </w:trPr>
        <w:tc>
          <w:tcPr>
            <w:tcW w:w="710" w:type="dxa"/>
            <w:shd w:val="clear" w:color="auto" w:fill="auto"/>
            <w:hideMark/>
          </w:tcPr>
          <w:p w14:paraId="6D95108B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529" w:type="dxa"/>
            <w:shd w:val="clear" w:color="auto" w:fill="auto"/>
            <w:hideMark/>
          </w:tcPr>
          <w:p w14:paraId="0AA895F1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b.</w:t>
            </w:r>
          </w:p>
        </w:tc>
        <w:tc>
          <w:tcPr>
            <w:tcW w:w="11939" w:type="dxa"/>
            <w:shd w:val="clear" w:color="auto" w:fill="auto"/>
            <w:hideMark/>
          </w:tcPr>
          <w:p w14:paraId="008CF255" w14:textId="499790D8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Proiectul nu integrează principiului DNSH prin măsurile incluse în cererea de finanțare și anexele sale</w:t>
            </w:r>
            <w:r w:rsidR="005B6301" w:rsidRPr="00B135EE">
              <w:rPr>
                <w:rFonts w:ascii="Calibri" w:hAnsi="Calibri" w:cs="Calibri"/>
                <w:lang w:eastAsia="en-US"/>
              </w:rPr>
              <w:t xml:space="preserve"> (eliminatoriu)</w:t>
            </w:r>
          </w:p>
        </w:tc>
        <w:tc>
          <w:tcPr>
            <w:tcW w:w="1222" w:type="dxa"/>
            <w:shd w:val="clear" w:color="auto" w:fill="auto"/>
            <w:noWrap/>
            <w:hideMark/>
          </w:tcPr>
          <w:p w14:paraId="3A3947B3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0</w:t>
            </w:r>
          </w:p>
        </w:tc>
      </w:tr>
      <w:tr w:rsidR="00A415D5" w:rsidRPr="00B135EE" w14:paraId="33057E62" w14:textId="77777777" w:rsidTr="00E35B20">
        <w:trPr>
          <w:trHeight w:val="300"/>
        </w:trPr>
        <w:tc>
          <w:tcPr>
            <w:tcW w:w="13178" w:type="dxa"/>
            <w:gridSpan w:val="3"/>
            <w:shd w:val="clear" w:color="000000" w:fill="366092"/>
            <w:hideMark/>
          </w:tcPr>
          <w:p w14:paraId="0FE0F505" w14:textId="77777777" w:rsidR="00A415D5" w:rsidRPr="00B135EE" w:rsidRDefault="00A415D5" w:rsidP="00A415D5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5. Contribuția la concentrarea strategică a investițiilor</w:t>
            </w:r>
          </w:p>
          <w:p w14:paraId="52F9BA03" w14:textId="42491596" w:rsidR="006169A6" w:rsidRPr="00B135EE" w:rsidRDefault="006169A6" w:rsidP="00A415D5">
            <w:pPr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i/>
                <w:color w:val="FFFFFF" w:themeColor="background1"/>
                <w:lang w:eastAsia="en-US"/>
              </w:rPr>
              <w:t>(criteriu digitalizat)</w:t>
            </w:r>
          </w:p>
        </w:tc>
        <w:tc>
          <w:tcPr>
            <w:tcW w:w="1222" w:type="dxa"/>
            <w:shd w:val="clear" w:color="000000" w:fill="366092"/>
            <w:noWrap/>
            <w:hideMark/>
          </w:tcPr>
          <w:p w14:paraId="5161E11A" w14:textId="4832AD85" w:rsidR="00A415D5" w:rsidRPr="00B135EE" w:rsidRDefault="005B6301" w:rsidP="00A415D5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Maxim </w:t>
            </w:r>
            <w:r w:rsidR="006169A6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6</w:t>
            </w:r>
            <w:r w:rsidR="00521219"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 xml:space="preserve"> puncte</w:t>
            </w:r>
          </w:p>
        </w:tc>
      </w:tr>
      <w:tr w:rsidR="00B135EE" w:rsidRPr="00B135EE" w14:paraId="3C0A9380" w14:textId="77777777" w:rsidTr="009B53C7">
        <w:trPr>
          <w:trHeight w:val="336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74CE4A91" w14:textId="77777777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5.1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  <w:hideMark/>
          </w:tcPr>
          <w:p w14:paraId="290F9C21" w14:textId="0103B0CE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Investiția este corelată cu Prioritățile și acțiunile identificate în RIS3 Centru 2021-2027</w:t>
            </w:r>
          </w:p>
        </w:tc>
        <w:tc>
          <w:tcPr>
            <w:tcW w:w="1222" w:type="dxa"/>
            <w:shd w:val="clear" w:color="auto" w:fill="BDD6EE" w:themeFill="accent5" w:themeFillTint="66"/>
            <w:noWrap/>
            <w:hideMark/>
          </w:tcPr>
          <w:p w14:paraId="56E576C7" w14:textId="35F7D76E" w:rsidR="00A415D5" w:rsidRPr="00B135EE" w:rsidRDefault="005B6301" w:rsidP="00A415D5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Maxim</w:t>
            </w:r>
            <w:r w:rsidRPr="00B135EE">
              <w:rPr>
                <w:rFonts w:ascii="Calibri" w:hAnsi="Calibri" w:cs="Calibri"/>
                <w:lang w:eastAsia="en-US"/>
              </w:rPr>
              <w:t xml:space="preserve"> </w:t>
            </w:r>
            <w:r w:rsidR="006169A6" w:rsidRPr="00B135EE">
              <w:rPr>
                <w:rFonts w:ascii="Calibri" w:hAnsi="Calibri" w:cs="Calibri"/>
                <w:b/>
                <w:lang w:eastAsia="en-US"/>
              </w:rPr>
              <w:t>2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 xml:space="preserve"> puncte</w:t>
            </w:r>
          </w:p>
        </w:tc>
      </w:tr>
      <w:tr w:rsidR="00B135EE" w:rsidRPr="00B135EE" w14:paraId="2451AB53" w14:textId="77777777" w:rsidTr="009B53C7">
        <w:trPr>
          <w:trHeight w:val="354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7CC95BDB" w14:textId="77777777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5.2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</w:tcPr>
          <w:p w14:paraId="53D5CFE7" w14:textId="246CC3A4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Investiția abordează un sector RIS3 Centru 2021-2027</w:t>
            </w:r>
            <w:r w:rsidR="00521219" w:rsidRPr="00B135EE">
              <w:rPr>
                <w:rFonts w:ascii="Calibri" w:hAnsi="Calibri" w:cs="Calibri"/>
                <w:b/>
                <w:lang w:eastAsia="en-US"/>
              </w:rPr>
              <w:t xml:space="preserve"> </w:t>
            </w:r>
            <w:r w:rsidRPr="00B135EE">
              <w:rPr>
                <w:rFonts w:ascii="Calibri" w:hAnsi="Calibri" w:cs="Calibri"/>
                <w:b/>
                <w:lang w:eastAsia="en-US"/>
              </w:rPr>
              <w:t>puțin reprezentat</w:t>
            </w:r>
            <w:r w:rsidR="00D42C25">
              <w:rPr>
                <w:rFonts w:ascii="Calibri" w:hAnsi="Calibri" w:cs="Calibri"/>
                <w:b/>
                <w:lang w:eastAsia="en-US"/>
              </w:rPr>
              <w:t>, sub aspectul infrastructurii de CDI,</w:t>
            </w:r>
            <w:r w:rsidRPr="00B135EE">
              <w:rPr>
                <w:rFonts w:ascii="Calibri" w:hAnsi="Calibri" w:cs="Calibri"/>
                <w:b/>
                <w:lang w:eastAsia="en-US"/>
              </w:rPr>
              <w:t xml:space="preserve"> în acest moment la nivel regional</w:t>
            </w:r>
          </w:p>
        </w:tc>
        <w:tc>
          <w:tcPr>
            <w:tcW w:w="1222" w:type="dxa"/>
            <w:shd w:val="clear" w:color="auto" w:fill="BDD6EE" w:themeFill="accent5" w:themeFillTint="66"/>
            <w:noWrap/>
          </w:tcPr>
          <w:p w14:paraId="4C95A7C2" w14:textId="56F9837A" w:rsidR="00A415D5" w:rsidRPr="00B135EE" w:rsidRDefault="005B6301" w:rsidP="005B6301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 xml:space="preserve">Maxim 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>2 puncte</w:t>
            </w:r>
          </w:p>
        </w:tc>
      </w:tr>
      <w:tr w:rsidR="00B135EE" w:rsidRPr="00B135EE" w14:paraId="2F330E5A" w14:textId="77777777" w:rsidTr="009B53C7">
        <w:trPr>
          <w:trHeight w:val="354"/>
        </w:trPr>
        <w:tc>
          <w:tcPr>
            <w:tcW w:w="710" w:type="dxa"/>
            <w:shd w:val="clear" w:color="auto" w:fill="BDD6EE" w:themeFill="accent5" w:themeFillTint="66"/>
            <w:hideMark/>
          </w:tcPr>
          <w:p w14:paraId="6C264D91" w14:textId="77777777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5.3</w:t>
            </w:r>
          </w:p>
        </w:tc>
        <w:tc>
          <w:tcPr>
            <w:tcW w:w="12468" w:type="dxa"/>
            <w:gridSpan w:val="2"/>
            <w:shd w:val="clear" w:color="auto" w:fill="BDD6EE" w:themeFill="accent5" w:themeFillTint="66"/>
          </w:tcPr>
          <w:p w14:paraId="147A9948" w14:textId="3F09D74C" w:rsidR="00A415D5" w:rsidRPr="00B135EE" w:rsidRDefault="00A415D5" w:rsidP="00A415D5">
            <w:pPr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Investiția se încadrează în Lanțurile Valorice Strategice Europene</w:t>
            </w:r>
          </w:p>
        </w:tc>
        <w:tc>
          <w:tcPr>
            <w:tcW w:w="1222" w:type="dxa"/>
            <w:shd w:val="clear" w:color="auto" w:fill="BDD6EE" w:themeFill="accent5" w:themeFillTint="66"/>
            <w:noWrap/>
            <w:hideMark/>
          </w:tcPr>
          <w:p w14:paraId="3E571E52" w14:textId="52FE6F71" w:rsidR="00A415D5" w:rsidRPr="00B135EE" w:rsidRDefault="005B6301" w:rsidP="00A415D5">
            <w:pPr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B135EE">
              <w:rPr>
                <w:rFonts w:ascii="Calibri" w:hAnsi="Calibri" w:cs="Calibri"/>
                <w:b/>
                <w:lang w:eastAsia="en-US"/>
              </w:rPr>
              <w:t>Maxim</w:t>
            </w:r>
            <w:r w:rsidRPr="00B135EE">
              <w:rPr>
                <w:rFonts w:ascii="Calibri" w:hAnsi="Calibri" w:cs="Calibri"/>
                <w:lang w:eastAsia="en-US"/>
              </w:rPr>
              <w:t xml:space="preserve"> </w:t>
            </w:r>
            <w:r w:rsidR="006169A6" w:rsidRPr="00B135EE">
              <w:rPr>
                <w:rFonts w:ascii="Calibri" w:hAnsi="Calibri" w:cs="Calibri"/>
                <w:b/>
                <w:lang w:eastAsia="en-US"/>
              </w:rPr>
              <w:t>2</w:t>
            </w:r>
            <w:r w:rsidR="00A415D5" w:rsidRPr="00B135EE">
              <w:rPr>
                <w:rFonts w:ascii="Calibri" w:hAnsi="Calibri" w:cs="Calibri"/>
                <w:b/>
                <w:lang w:eastAsia="en-US"/>
              </w:rPr>
              <w:t xml:space="preserve"> puncte</w:t>
            </w:r>
          </w:p>
        </w:tc>
      </w:tr>
      <w:tr w:rsidR="00B135EE" w:rsidRPr="00B135EE" w14:paraId="48469250" w14:textId="77777777" w:rsidTr="009B53C7">
        <w:trPr>
          <w:trHeight w:val="288"/>
        </w:trPr>
        <w:tc>
          <w:tcPr>
            <w:tcW w:w="710" w:type="dxa"/>
            <w:shd w:val="clear" w:color="000000" w:fill="366092"/>
            <w:hideMark/>
          </w:tcPr>
          <w:p w14:paraId="54BA4F03" w14:textId="77777777" w:rsidR="00A415D5" w:rsidRPr="00B135EE" w:rsidRDefault="00A415D5" w:rsidP="00A415D5">
            <w:pPr>
              <w:rPr>
                <w:rFonts w:ascii="Calibri" w:hAnsi="Calibri" w:cs="Calibri"/>
                <w:lang w:eastAsia="en-US"/>
              </w:rPr>
            </w:pPr>
            <w:r w:rsidRPr="00B135EE">
              <w:rPr>
                <w:rFonts w:ascii="Calibri" w:hAnsi="Calibri" w:cs="Calibri"/>
                <w:lang w:eastAsia="en-US"/>
              </w:rPr>
              <w:t> </w:t>
            </w:r>
          </w:p>
        </w:tc>
        <w:tc>
          <w:tcPr>
            <w:tcW w:w="12468" w:type="dxa"/>
            <w:gridSpan w:val="2"/>
            <w:shd w:val="clear" w:color="000000" w:fill="366092"/>
            <w:hideMark/>
          </w:tcPr>
          <w:p w14:paraId="6D2CF084" w14:textId="2CDC049D" w:rsidR="00A415D5" w:rsidRPr="00B135EE" w:rsidRDefault="00A415D5" w:rsidP="00A415D5">
            <w:pPr>
              <w:jc w:val="right"/>
              <w:rPr>
                <w:rFonts w:ascii="Calibri" w:hAnsi="Calibri" w:cs="Calibri"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color w:val="FFFFFF" w:themeColor="background1"/>
                <w:lang w:eastAsia="en-US"/>
              </w:rPr>
              <w:t> </w:t>
            </w: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Total</w:t>
            </w:r>
          </w:p>
        </w:tc>
        <w:tc>
          <w:tcPr>
            <w:tcW w:w="1222" w:type="dxa"/>
            <w:shd w:val="clear" w:color="000000" w:fill="366092"/>
            <w:noWrap/>
            <w:hideMark/>
          </w:tcPr>
          <w:p w14:paraId="7013F262" w14:textId="77777777" w:rsidR="00A415D5" w:rsidRPr="00B135EE" w:rsidRDefault="00A415D5" w:rsidP="00A415D5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</w:pPr>
            <w:r w:rsidRPr="00B135EE">
              <w:rPr>
                <w:rFonts w:ascii="Calibri" w:hAnsi="Calibri" w:cs="Calibri"/>
                <w:b/>
                <w:bCs/>
                <w:color w:val="FFFFFF" w:themeColor="background1"/>
                <w:lang w:eastAsia="en-US"/>
              </w:rPr>
              <w:t>100</w:t>
            </w:r>
          </w:p>
        </w:tc>
      </w:tr>
    </w:tbl>
    <w:p w14:paraId="35B3100F" w14:textId="77777777" w:rsidR="00966AB8" w:rsidRDefault="00966AB8" w:rsidP="00115B97">
      <w:pPr>
        <w:rPr>
          <w:rFonts w:ascii="Calibri" w:eastAsia="Calibri" w:hAnsi="Calibri" w:cs="Calibri"/>
          <w:b/>
          <w:bCs/>
          <w:iCs/>
          <w:lang w:eastAsia="ro-RO"/>
        </w:rPr>
      </w:pPr>
    </w:p>
    <w:p w14:paraId="50AABF42" w14:textId="33C8B420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>Observații</w:t>
      </w:r>
      <w:r w:rsidR="00BE09EA" w:rsidRPr="00BE09EA">
        <w:rPr>
          <w:rFonts w:ascii="Calibri" w:hAnsi="Calibri" w:cs="Calibri"/>
          <w:b/>
          <w:lang w:eastAsia="en-US"/>
        </w:rPr>
        <w:t xml:space="preserve"> </w:t>
      </w:r>
    </w:p>
    <w:p w14:paraId="00EBAF46" w14:textId="77777777" w:rsidR="00B135EE" w:rsidRDefault="00B135EE" w:rsidP="00115B97">
      <w:pPr>
        <w:rPr>
          <w:rFonts w:ascii="Calibri" w:eastAsia="Calibri" w:hAnsi="Calibri" w:cs="Calibri"/>
          <w:b/>
          <w:bCs/>
          <w:iCs/>
          <w:lang w:eastAsia="ro-RO"/>
        </w:rPr>
      </w:pPr>
    </w:p>
    <w:p w14:paraId="3705F551" w14:textId="0B316490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Diferența maximă admisă între punctajele acordate de evaluatori pentru fiecare subcriteriu al grilei de evaluare tehnică şi financiară este de 1 punct. </w:t>
      </w:r>
    </w:p>
    <w:p w14:paraId="4C543896" w14:textId="77777777" w:rsidR="00B135EE" w:rsidRDefault="00B135EE" w:rsidP="00115B97">
      <w:pPr>
        <w:rPr>
          <w:rFonts w:ascii="Calibri" w:eastAsia="Calibri" w:hAnsi="Calibri" w:cs="Calibri"/>
          <w:b/>
          <w:bCs/>
          <w:iCs/>
          <w:lang w:eastAsia="ro-RO"/>
        </w:rPr>
      </w:pPr>
    </w:p>
    <w:p w14:paraId="0B953BE8" w14:textId="4218CBEE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>Punctarea fiecărui subcriteriu se face:</w:t>
      </w:r>
    </w:p>
    <w:p w14:paraId="7727EED9" w14:textId="77ADCD91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- prin selectarea unei singure opțiuni (ex. a., b., c.) </w:t>
      </w:r>
      <w:r>
        <w:rPr>
          <w:rFonts w:ascii="Calibri" w:eastAsia="Calibri" w:hAnsi="Calibri" w:cs="Calibri"/>
          <w:bCs/>
          <w:iCs/>
          <w:lang w:eastAsia="ro-RO"/>
        </w:rPr>
        <w:t>ș</w:t>
      </w:r>
      <w:r w:rsidRPr="00115B97">
        <w:rPr>
          <w:rFonts w:ascii="Calibri" w:eastAsia="Calibri" w:hAnsi="Calibri" w:cs="Calibri"/>
          <w:bCs/>
          <w:iCs/>
          <w:lang w:eastAsia="ro-RO"/>
        </w:rPr>
        <w:t>i a punctajului aferent acelei opțiuni (subcriteriile 1.1, 1.2, 1.3, 1.4, 1.5, 1.6, 1.7,</w:t>
      </w:r>
      <w:r w:rsidR="005B6301">
        <w:rPr>
          <w:rFonts w:ascii="Calibri" w:eastAsia="Calibri" w:hAnsi="Calibri" w:cs="Calibri"/>
          <w:bCs/>
          <w:iCs/>
          <w:lang w:eastAsia="ro-RO"/>
        </w:rPr>
        <w:t xml:space="preserve"> 1.8, 1.9, 1.10, 1.11,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3.1, 3.2, 3.3, 4.3)</w:t>
      </w:r>
    </w:p>
    <w:p w14:paraId="648085FB" w14:textId="1C91A77F" w:rsidR="00B2355E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>- prin selectarea uneia sau mai multor opțiuni, după cum este cazul, punctajele aferente cumulând</w:t>
      </w:r>
      <w:r>
        <w:rPr>
          <w:rFonts w:ascii="Calibri" w:eastAsia="Calibri" w:hAnsi="Calibri" w:cs="Calibri"/>
          <w:bCs/>
          <w:iCs/>
          <w:lang w:eastAsia="ro-RO"/>
        </w:rPr>
        <w:t>u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-se (subcriteriile 2.1, </w:t>
      </w:r>
      <w:r w:rsidR="005B6301" w:rsidRPr="00115B97">
        <w:rPr>
          <w:rFonts w:ascii="Calibri" w:eastAsia="Calibri" w:hAnsi="Calibri" w:cs="Calibri"/>
          <w:bCs/>
          <w:iCs/>
          <w:lang w:eastAsia="ro-RO"/>
        </w:rPr>
        <w:t xml:space="preserve">2.2, 2.3, </w:t>
      </w:r>
      <w:r w:rsidRPr="00115B97">
        <w:rPr>
          <w:rFonts w:ascii="Calibri" w:eastAsia="Calibri" w:hAnsi="Calibri" w:cs="Calibri"/>
          <w:bCs/>
          <w:iCs/>
          <w:lang w:eastAsia="ro-RO"/>
        </w:rPr>
        <w:t>4.1, 4.2)</w:t>
      </w:r>
    </w:p>
    <w:p w14:paraId="632A7184" w14:textId="3B6D562A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>La subcriteriile</w:t>
      </w:r>
      <w:r w:rsidR="00E65481">
        <w:rPr>
          <w:rFonts w:ascii="Calibri" w:eastAsia="Calibri" w:hAnsi="Calibri" w:cs="Calibri"/>
          <w:bCs/>
          <w:iCs/>
          <w:lang w:eastAsia="ro-RO"/>
        </w:rPr>
        <w:t xml:space="preserve"> 2.1, 2.2, 4.1, 4.2.a,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5.1, 5.2, 5.3, se acordă punctaje în limita maximă aferentă unei opțiuni, în funcție de măsura în care cererea de finanțare răspunde cerinței ce face obiectul respectivei opțiuni.</w:t>
      </w:r>
    </w:p>
    <w:p w14:paraId="6E51C50B" w14:textId="34159B30" w:rsidR="00115B97" w:rsidRPr="00115B97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115B97">
        <w:rPr>
          <w:rFonts w:ascii="Calibri" w:eastAsia="Calibri" w:hAnsi="Calibri" w:cs="Calibri"/>
          <w:b/>
          <w:bCs/>
          <w:iCs/>
          <w:lang w:eastAsia="ro-RO"/>
        </w:rPr>
        <w:t xml:space="preserve">Acordarea a 0 puncte la oricare din subcriteriile </w:t>
      </w:r>
      <w:r w:rsidR="005B6301">
        <w:rPr>
          <w:rFonts w:ascii="Calibri" w:eastAsia="Calibri" w:hAnsi="Calibri" w:cs="Calibri"/>
          <w:b/>
          <w:bCs/>
          <w:iCs/>
          <w:lang w:eastAsia="ro-RO"/>
        </w:rPr>
        <w:t xml:space="preserve">1.6, </w:t>
      </w:r>
      <w:r w:rsidR="00E65481">
        <w:rPr>
          <w:rFonts w:ascii="Calibri" w:eastAsia="Calibri" w:hAnsi="Calibri" w:cs="Calibri"/>
          <w:b/>
          <w:bCs/>
          <w:iCs/>
          <w:lang w:eastAsia="ro-RO"/>
        </w:rPr>
        <w:t xml:space="preserve">1.11, </w:t>
      </w:r>
      <w:r w:rsidR="005B6301">
        <w:rPr>
          <w:rFonts w:ascii="Calibri" w:eastAsia="Calibri" w:hAnsi="Calibri" w:cs="Calibri"/>
          <w:b/>
          <w:bCs/>
          <w:iCs/>
          <w:lang w:eastAsia="ro-RO"/>
        </w:rPr>
        <w:t>2.1,</w:t>
      </w:r>
      <w:r w:rsidRPr="00115B97">
        <w:rPr>
          <w:rFonts w:ascii="Calibri" w:eastAsia="Calibri" w:hAnsi="Calibri" w:cs="Calibri"/>
          <w:b/>
          <w:bCs/>
          <w:iCs/>
          <w:lang w:eastAsia="ro-RO"/>
        </w:rPr>
        <w:t xml:space="preserve"> 4.3 conduce la respingerea cererii de finanțare!</w:t>
      </w:r>
    </w:p>
    <w:p w14:paraId="279015D6" w14:textId="77777777" w:rsid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</w:p>
    <w:p w14:paraId="52012D02" w14:textId="0B7D84E6" w:rsidR="00115B97" w:rsidRPr="00115B97" w:rsidRDefault="00EC3C97" w:rsidP="00B760EE">
      <w:pPr>
        <w:jc w:val="both"/>
        <w:rPr>
          <w:rFonts w:ascii="Calibri" w:eastAsia="Calibri" w:hAnsi="Calibri" w:cs="Calibri"/>
          <w:bCs/>
          <w:iCs/>
          <w:lang w:eastAsia="ro-RO"/>
        </w:rPr>
      </w:pPr>
      <w:r>
        <w:rPr>
          <w:rFonts w:ascii="Calibri" w:eastAsia="Calibri" w:hAnsi="Calibri" w:cs="Calibri"/>
          <w:bCs/>
          <w:iCs/>
          <w:lang w:eastAsia="ro-RO"/>
        </w:rPr>
        <w:t>S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olicitantul va selecta opțiunea aplicabilă având în vedere informațiile incluse </w:t>
      </w:r>
      <w:r w:rsidR="00073E07">
        <w:rPr>
          <w:rFonts w:ascii="Calibri" w:eastAsia="Calibri" w:hAnsi="Calibri" w:cs="Calibri"/>
          <w:bCs/>
          <w:iCs/>
          <w:lang w:eastAsia="ro-RO"/>
        </w:rPr>
        <w:t xml:space="preserve">în 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formularul cererii de finanțare și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documentele justificative anexate. Evaluatorii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independenți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vor verifica și certifica opțiunea selectată, punctajul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putând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fi modificat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situația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care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opțiunea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selectat</w:t>
      </w:r>
      <w:r w:rsidR="00073E07">
        <w:rPr>
          <w:rFonts w:ascii="Calibri" w:eastAsia="Calibri" w:hAnsi="Calibri" w:cs="Calibri"/>
          <w:bCs/>
          <w:iCs/>
          <w:lang w:eastAsia="ro-RO"/>
        </w:rPr>
        <w:t>ă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nu corespunde cu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situația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descrisa </w:t>
      </w:r>
      <w:r w:rsidR="00073E07">
        <w:rPr>
          <w:rFonts w:ascii="Calibri" w:eastAsia="Calibri" w:hAnsi="Calibri" w:cs="Calibri"/>
          <w:bCs/>
          <w:iCs/>
          <w:lang w:eastAsia="ro-RO"/>
        </w:rPr>
        <w:t>î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n cererea de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finanțare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 xml:space="preserve"> </w:t>
      </w:r>
      <w:r w:rsidR="00073E07">
        <w:rPr>
          <w:rFonts w:ascii="Calibri" w:eastAsia="Calibri" w:hAnsi="Calibri" w:cs="Calibri"/>
          <w:bCs/>
          <w:iCs/>
          <w:lang w:eastAsia="ro-RO"/>
        </w:rPr>
        <w:t>ș</w:t>
      </w:r>
      <w:r w:rsidR="00115B97" w:rsidRPr="00115B97">
        <w:rPr>
          <w:rFonts w:ascii="Calibri" w:eastAsia="Calibri" w:hAnsi="Calibri" w:cs="Calibri"/>
          <w:bCs/>
          <w:iCs/>
          <w:lang w:eastAsia="ro-RO"/>
        </w:rPr>
        <w:t>i anexele la aceasta.</w:t>
      </w:r>
    </w:p>
    <w:p w14:paraId="6B7E74A1" w14:textId="77777777" w:rsidR="00073E07" w:rsidRDefault="00073E07" w:rsidP="00115B97">
      <w:pPr>
        <w:rPr>
          <w:rFonts w:ascii="Calibri" w:eastAsia="Calibri" w:hAnsi="Calibri" w:cs="Calibri"/>
          <w:bCs/>
          <w:iCs/>
          <w:lang w:eastAsia="ro-RO"/>
        </w:rPr>
      </w:pPr>
    </w:p>
    <w:p w14:paraId="122882DE" w14:textId="6F702652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lastRenderedPageBreak/>
        <w:t xml:space="preserve">Punctajul aferent unui criteriu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reprezintă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suma punctajelor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obținute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la fiecare subcriteriu aferent.</w:t>
      </w:r>
    </w:p>
    <w:p w14:paraId="373129A8" w14:textId="118DF983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 xml:space="preserve">Punctajul final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reprezintă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suma punctajelor </w:t>
      </w:r>
      <w:r w:rsidR="00073E07" w:rsidRPr="00115B97">
        <w:rPr>
          <w:rFonts w:ascii="Calibri" w:eastAsia="Calibri" w:hAnsi="Calibri" w:cs="Calibri"/>
          <w:bCs/>
          <w:iCs/>
          <w:lang w:eastAsia="ro-RO"/>
        </w:rPr>
        <w:t>obținute</w:t>
      </w:r>
      <w:r w:rsidRPr="00115B97">
        <w:rPr>
          <w:rFonts w:ascii="Calibri" w:eastAsia="Calibri" w:hAnsi="Calibri" w:cs="Calibri"/>
          <w:bCs/>
          <w:iCs/>
          <w:lang w:eastAsia="ro-RO"/>
        </w:rPr>
        <w:t xml:space="preserve"> la toate cele 5 criterii.</w:t>
      </w:r>
    </w:p>
    <w:p w14:paraId="25AADDF7" w14:textId="77777777" w:rsidR="00073E07" w:rsidRDefault="00073E07" w:rsidP="00115B97">
      <w:pPr>
        <w:rPr>
          <w:rFonts w:ascii="Calibri" w:eastAsia="Calibri" w:hAnsi="Calibri" w:cs="Calibri"/>
          <w:bCs/>
          <w:iCs/>
          <w:lang w:eastAsia="ro-RO"/>
        </w:rPr>
      </w:pPr>
    </w:p>
    <w:p w14:paraId="15C693BA" w14:textId="0EA9DDB3" w:rsidR="00115B97" w:rsidRPr="00115B97" w:rsidRDefault="00115B97" w:rsidP="00115B97">
      <w:pPr>
        <w:rPr>
          <w:rFonts w:ascii="Calibri" w:eastAsia="Calibri" w:hAnsi="Calibri" w:cs="Calibri"/>
          <w:bCs/>
          <w:iCs/>
          <w:lang w:eastAsia="ro-RO"/>
        </w:rPr>
      </w:pPr>
      <w:r w:rsidRPr="00115B97">
        <w:rPr>
          <w:rFonts w:ascii="Calibri" w:eastAsia="Calibri" w:hAnsi="Calibri" w:cs="Calibri"/>
          <w:bCs/>
          <w:iCs/>
          <w:lang w:eastAsia="ro-RO"/>
        </w:rPr>
        <w:t>În caz de punctaj final egal între unul sau mai mulți solicitanți, departajarea se va face în funcție de ordinea depunerii proiectelor.</w:t>
      </w:r>
    </w:p>
    <w:p w14:paraId="538826F1" w14:textId="77777777" w:rsidR="00B135EE" w:rsidRDefault="00B135EE" w:rsidP="00115B97">
      <w:pPr>
        <w:rPr>
          <w:rFonts w:ascii="Calibri" w:eastAsia="Calibri" w:hAnsi="Calibri" w:cs="Calibri"/>
          <w:b/>
          <w:bCs/>
          <w:iCs/>
          <w:lang w:eastAsia="ro-RO"/>
        </w:rPr>
      </w:pPr>
    </w:p>
    <w:p w14:paraId="65C78C18" w14:textId="3F26EE13" w:rsidR="00251199" w:rsidRPr="00251199" w:rsidRDefault="00115B97" w:rsidP="00115B97">
      <w:pPr>
        <w:rPr>
          <w:rFonts w:ascii="Calibri" w:eastAsia="Calibri" w:hAnsi="Calibri" w:cs="Calibri"/>
          <w:b/>
          <w:bCs/>
          <w:iCs/>
          <w:lang w:eastAsia="ro-RO"/>
        </w:rPr>
      </w:pPr>
      <w:r w:rsidRPr="00251199">
        <w:rPr>
          <w:rFonts w:ascii="Calibri" w:eastAsia="Calibri" w:hAnsi="Calibri" w:cs="Calibri"/>
          <w:b/>
          <w:bCs/>
          <w:iCs/>
          <w:lang w:eastAsia="ro-RO"/>
        </w:rPr>
        <w:t xml:space="preserve">Referitor la subcriteriul 4.2. ”Investiția include măsuri de asigurare a egalității de șanse și tratament”, "persoană din categorii defavorizate" reprezintă persoana care se încadrează în oricare din situațiile de mai jos: </w:t>
      </w:r>
    </w:p>
    <w:p w14:paraId="1D1932AE" w14:textId="77777777" w:rsidR="00251199" w:rsidRPr="00251199" w:rsidRDefault="00115B97" w:rsidP="00115B97">
      <w:pPr>
        <w:pStyle w:val="ListParagraph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nu a avut un loc de muncă stabil remunerat în ultimele 6 luni;</w:t>
      </w:r>
    </w:p>
    <w:p w14:paraId="738CCF65" w14:textId="77777777" w:rsidR="00251199" w:rsidRPr="00251199" w:rsidRDefault="00115B97" w:rsidP="00115B97">
      <w:pPr>
        <w:pStyle w:val="ListParagraph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are vârsta cuprinsă între 15 și 24 de ani;</w:t>
      </w:r>
    </w:p>
    <w:p w14:paraId="61D3A745" w14:textId="77777777" w:rsidR="00251199" w:rsidRPr="00251199" w:rsidRDefault="00115B97" w:rsidP="00115B97">
      <w:pPr>
        <w:pStyle w:val="ListParagraph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nu a absolvit o formă de învățământ liceal sau nu deține o calificare profesională (Clasificarea Internațională Standard a Educației 3) sau se află în primii doi ani de la absolvirea unui ciclu de învățământ cu frecvență și</w:t>
      </w:r>
      <w:r w:rsidR="00251199" w:rsidRPr="00251199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Pr="00251199">
        <w:rPr>
          <w:rFonts w:ascii="Calibri" w:hAnsi="Calibri" w:cs="Calibri"/>
          <w:bCs/>
          <w:iCs/>
          <w:sz w:val="24"/>
          <w:szCs w:val="24"/>
        </w:rPr>
        <w:t>nu a avut încă niciun loc de muncă stabil remunerat;</w:t>
      </w:r>
    </w:p>
    <w:p w14:paraId="0E2DC11C" w14:textId="77777777" w:rsidR="00251199" w:rsidRPr="00251199" w:rsidRDefault="00115B97" w:rsidP="00115B97">
      <w:pPr>
        <w:pStyle w:val="ListParagraph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are vârsta de peste 50 de ani;</w:t>
      </w:r>
    </w:p>
    <w:p w14:paraId="25F9DBE2" w14:textId="77777777" w:rsidR="00251199" w:rsidRPr="00251199" w:rsidRDefault="00115B97" w:rsidP="00115B97">
      <w:pPr>
        <w:pStyle w:val="ListParagraph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trăiește singur, având în întreținerea sa una sau mai multe persoane;</w:t>
      </w:r>
    </w:p>
    <w:p w14:paraId="79B3B1B2" w14:textId="77777777" w:rsidR="00251199" w:rsidRPr="00251199" w:rsidRDefault="00115B97" w:rsidP="00115B97">
      <w:pPr>
        <w:pStyle w:val="ListParagraph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lucrează într-un sector sau profesie într-un stat membru în care dezechilibrul repartizării posturilor între bărbați și femei este cel puțin cu 25 % mai mare decât media națională a dezechilibrului repartizării posturilor între bărbați și femei în toate sectoarele economice în statul membru respectiv și aparține sexului subreprezentat;</w:t>
      </w:r>
    </w:p>
    <w:p w14:paraId="3C8FC520" w14:textId="77777777" w:rsidR="00251199" w:rsidRPr="00251199" w:rsidRDefault="00115B97" w:rsidP="00115B97">
      <w:pPr>
        <w:pStyle w:val="ListParagraph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este membru al unei minorități etnice dintr-un stat membru și are nevoie să își dezvolte competențele lingvistice, formarea profesională sau experiența în muncă pentru a-și spori șansele de a obține un loc de muncă stabil;</w:t>
      </w:r>
    </w:p>
    <w:p w14:paraId="7B13B94D" w14:textId="77777777" w:rsidR="00251199" w:rsidRPr="00251199" w:rsidRDefault="00115B97" w:rsidP="00115B97">
      <w:pPr>
        <w:pStyle w:val="ListParagraph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nu a avut un loc de muncă stabil remunerat în ultimele 12 luni și aparține uneia dintre categoriile (b)-(g) menționate</w:t>
      </w:r>
    </w:p>
    <w:p w14:paraId="0AED7118" w14:textId="0DE6778E" w:rsidR="00251199" w:rsidRPr="00251199" w:rsidRDefault="00115B97" w:rsidP="00115B97">
      <w:pPr>
        <w:pStyle w:val="ListParagraph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>este recunoscut</w:t>
      </w:r>
      <w:r w:rsidR="00B927D1">
        <w:rPr>
          <w:rFonts w:ascii="Calibri" w:hAnsi="Calibri" w:cs="Calibri"/>
          <w:bCs/>
          <w:iCs/>
          <w:sz w:val="24"/>
          <w:szCs w:val="24"/>
        </w:rPr>
        <w:t>/</w:t>
      </w:r>
      <w:r w:rsidRPr="00251199">
        <w:rPr>
          <w:rFonts w:ascii="Calibri" w:hAnsi="Calibri" w:cs="Calibri"/>
          <w:bCs/>
          <w:iCs/>
          <w:sz w:val="24"/>
          <w:szCs w:val="24"/>
        </w:rPr>
        <w:t>ă ca lucrător cu handicap conform legislației naționale</w:t>
      </w:r>
    </w:p>
    <w:p w14:paraId="5C9B05FE" w14:textId="77777777" w:rsidR="00251199" w:rsidRPr="00251199" w:rsidRDefault="00115B97" w:rsidP="00115B97">
      <w:pPr>
        <w:pStyle w:val="ListParagraph"/>
        <w:numPr>
          <w:ilvl w:val="0"/>
          <w:numId w:val="37"/>
        </w:numPr>
        <w:rPr>
          <w:rFonts w:ascii="Calibri" w:hAnsi="Calibri" w:cs="Calibri"/>
          <w:b/>
          <w:bCs/>
          <w:iCs/>
          <w:sz w:val="24"/>
          <w:szCs w:val="24"/>
        </w:rPr>
      </w:pPr>
      <w:r w:rsidRPr="00251199">
        <w:rPr>
          <w:rFonts w:ascii="Calibri" w:hAnsi="Calibri" w:cs="Calibri"/>
          <w:bCs/>
          <w:iCs/>
          <w:sz w:val="24"/>
          <w:szCs w:val="24"/>
        </w:rPr>
        <w:t xml:space="preserve">prezintă o incapacitate fizică, mentală, intelectuală sau senzorială de durată care, în interacțiune cu diferite bariere, poate împiedica participarea sa deplină și efectivă într-un mediu de lucru, în condiții de egalitate cu alți lucrători. </w:t>
      </w:r>
    </w:p>
    <w:p w14:paraId="4B3CF3E9" w14:textId="77777777" w:rsidR="00251199" w:rsidRDefault="00251199" w:rsidP="00251199">
      <w:pPr>
        <w:rPr>
          <w:rFonts w:ascii="Calibri" w:eastAsia="Calibri" w:hAnsi="Calibri" w:cs="Calibri"/>
          <w:bCs/>
          <w:iCs/>
        </w:rPr>
      </w:pPr>
    </w:p>
    <w:p w14:paraId="21BECE65" w14:textId="77777777" w:rsidR="00251199" w:rsidRDefault="00251199" w:rsidP="00251199">
      <w:pPr>
        <w:rPr>
          <w:rFonts w:ascii="Calibri" w:eastAsia="Calibri" w:hAnsi="Calibri" w:cs="Calibri"/>
          <w:bCs/>
          <w:iCs/>
        </w:rPr>
      </w:pPr>
      <w:r>
        <w:rPr>
          <w:rFonts w:ascii="Calibri" w:eastAsia="Calibri" w:hAnsi="Calibri" w:cs="Calibri"/>
          <w:bCs/>
          <w:iCs/>
        </w:rPr>
        <w:t>Referitor la criteriul 5:</w:t>
      </w:r>
    </w:p>
    <w:p w14:paraId="22B3197A" w14:textId="1CF46537" w:rsidR="00251199" w:rsidRPr="000B1D78" w:rsidRDefault="00251199" w:rsidP="00251199">
      <w:pPr>
        <w:pStyle w:val="ListParagraph"/>
        <w:numPr>
          <w:ilvl w:val="0"/>
          <w:numId w:val="38"/>
        </w:numPr>
        <w:rPr>
          <w:rFonts w:ascii="Calibri" w:hAnsi="Calibri" w:cs="Calibri"/>
          <w:bCs/>
          <w:iCs/>
          <w:sz w:val="24"/>
          <w:szCs w:val="24"/>
        </w:rPr>
      </w:pPr>
      <w:r w:rsidRPr="000B1D78">
        <w:rPr>
          <w:rFonts w:ascii="Calibri" w:hAnsi="Calibri" w:cs="Calibri"/>
          <w:bCs/>
          <w:iCs/>
          <w:sz w:val="24"/>
          <w:szCs w:val="24"/>
        </w:rPr>
        <w:t xml:space="preserve">Strategia de specializare inteligentă a Regiunii Centru pentru perioada 2021-2027, disponibilă la </w:t>
      </w:r>
      <w:hyperlink r:id="rId8" w:history="1">
        <w:r w:rsidRPr="000B1D78">
          <w:rPr>
            <w:rStyle w:val="Hyperlink"/>
            <w:rFonts w:ascii="Calibri" w:hAnsi="Calibri" w:cs="Calibri"/>
            <w:bCs/>
            <w:iCs/>
            <w:sz w:val="24"/>
            <w:szCs w:val="24"/>
          </w:rPr>
          <w:t>http://www.adrcentru.ro/dez-reg/ssi-centru-consolidata/</w:t>
        </w:r>
      </w:hyperlink>
      <w:r w:rsidRPr="000B1D78">
        <w:rPr>
          <w:rFonts w:ascii="Calibri" w:hAnsi="Calibri" w:cs="Calibri"/>
          <w:bCs/>
          <w:iCs/>
          <w:sz w:val="24"/>
          <w:szCs w:val="24"/>
        </w:rPr>
        <w:t xml:space="preserve">  </w:t>
      </w:r>
    </w:p>
    <w:p w14:paraId="3C09281F" w14:textId="771CB4A8" w:rsidR="00251199" w:rsidRPr="000B1D78" w:rsidRDefault="00251199" w:rsidP="00251199">
      <w:pPr>
        <w:pStyle w:val="ListParagraph"/>
        <w:numPr>
          <w:ilvl w:val="0"/>
          <w:numId w:val="38"/>
        </w:numPr>
        <w:rPr>
          <w:rFonts w:ascii="Calibri" w:hAnsi="Calibri" w:cs="Calibri"/>
          <w:bCs/>
          <w:iCs/>
          <w:sz w:val="24"/>
          <w:szCs w:val="24"/>
        </w:rPr>
      </w:pPr>
      <w:r w:rsidRPr="000B1D78">
        <w:rPr>
          <w:rFonts w:ascii="Calibri" w:hAnsi="Calibri" w:cs="Calibri"/>
          <w:bCs/>
          <w:iCs/>
          <w:sz w:val="24"/>
          <w:szCs w:val="24"/>
        </w:rPr>
        <w:lastRenderedPageBreak/>
        <w:t>Lanțurile Strategice Valorice Europene – informații se regăsesc în Strategia de specializare inteligentă a Regiunii Centru pentru perioada 2021-2027</w:t>
      </w:r>
      <w:r w:rsidR="00523981" w:rsidRPr="000B1D78">
        <w:rPr>
          <w:rFonts w:ascii="Calibri" w:hAnsi="Calibri" w:cs="Calibri"/>
          <w:bCs/>
          <w:iCs/>
          <w:sz w:val="24"/>
          <w:szCs w:val="24"/>
        </w:rPr>
        <w:t xml:space="preserve">. Vezi si </w:t>
      </w:r>
      <w:proofErr w:type="spellStart"/>
      <w:r w:rsidR="00523981" w:rsidRPr="000B1D78">
        <w:rPr>
          <w:rFonts w:ascii="Calibri" w:hAnsi="Calibri" w:cs="Calibri"/>
          <w:bCs/>
          <w:iCs/>
          <w:sz w:val="24"/>
          <w:szCs w:val="24"/>
        </w:rPr>
        <w:t>Strengthening</w:t>
      </w:r>
      <w:proofErr w:type="spellEnd"/>
      <w:r w:rsidR="00523981" w:rsidRPr="000B1D78">
        <w:rPr>
          <w:rFonts w:ascii="Calibri" w:hAnsi="Calibri" w:cs="Calibri"/>
          <w:bCs/>
          <w:iCs/>
          <w:sz w:val="24"/>
          <w:szCs w:val="24"/>
        </w:rPr>
        <w:t xml:space="preserve"> Strategic </w:t>
      </w:r>
      <w:proofErr w:type="spellStart"/>
      <w:r w:rsidR="00523981" w:rsidRPr="000B1D78">
        <w:rPr>
          <w:rFonts w:ascii="Calibri" w:hAnsi="Calibri" w:cs="Calibri"/>
          <w:bCs/>
          <w:iCs/>
          <w:sz w:val="24"/>
          <w:szCs w:val="24"/>
        </w:rPr>
        <w:t>Value</w:t>
      </w:r>
      <w:proofErr w:type="spellEnd"/>
      <w:r w:rsidR="00523981" w:rsidRPr="000B1D78">
        <w:rPr>
          <w:rFonts w:ascii="Calibri" w:hAnsi="Calibri" w:cs="Calibri"/>
          <w:bCs/>
          <w:iCs/>
          <w:sz w:val="24"/>
          <w:szCs w:val="24"/>
        </w:rPr>
        <w:t xml:space="preserve"> </w:t>
      </w:r>
      <w:proofErr w:type="spellStart"/>
      <w:r w:rsidR="00523981" w:rsidRPr="000B1D78">
        <w:rPr>
          <w:rFonts w:ascii="Calibri" w:hAnsi="Calibri" w:cs="Calibri"/>
          <w:bCs/>
          <w:iCs/>
          <w:sz w:val="24"/>
          <w:szCs w:val="24"/>
        </w:rPr>
        <w:t>Chains</w:t>
      </w:r>
      <w:proofErr w:type="spellEnd"/>
      <w:r w:rsidR="00523981" w:rsidRPr="000B1D78">
        <w:rPr>
          <w:rFonts w:ascii="Calibri" w:hAnsi="Calibri" w:cs="Calibri"/>
          <w:bCs/>
          <w:iCs/>
          <w:sz w:val="24"/>
          <w:szCs w:val="24"/>
        </w:rPr>
        <w:t xml:space="preserve"> for a </w:t>
      </w:r>
      <w:proofErr w:type="spellStart"/>
      <w:r w:rsidR="00523981" w:rsidRPr="000B1D78">
        <w:rPr>
          <w:rFonts w:ascii="Calibri" w:hAnsi="Calibri" w:cs="Calibri"/>
          <w:bCs/>
          <w:iCs/>
          <w:sz w:val="24"/>
          <w:szCs w:val="24"/>
        </w:rPr>
        <w:t>future-ready</w:t>
      </w:r>
      <w:proofErr w:type="spellEnd"/>
      <w:r w:rsidR="00523981" w:rsidRPr="000B1D78">
        <w:rPr>
          <w:rFonts w:ascii="Calibri" w:hAnsi="Calibri" w:cs="Calibri"/>
          <w:bCs/>
          <w:iCs/>
          <w:sz w:val="24"/>
          <w:szCs w:val="24"/>
        </w:rPr>
        <w:t xml:space="preserve"> EU Industry – </w:t>
      </w:r>
      <w:proofErr w:type="spellStart"/>
      <w:r w:rsidR="00523981" w:rsidRPr="000B1D78">
        <w:rPr>
          <w:rFonts w:ascii="Calibri" w:hAnsi="Calibri" w:cs="Calibri"/>
          <w:bCs/>
          <w:iCs/>
          <w:sz w:val="24"/>
          <w:szCs w:val="24"/>
        </w:rPr>
        <w:t>factsheet</w:t>
      </w:r>
      <w:proofErr w:type="spellEnd"/>
      <w:r w:rsidR="00523981" w:rsidRPr="000B1D78">
        <w:rPr>
          <w:rFonts w:ascii="Calibri" w:hAnsi="Calibri" w:cs="Calibri"/>
          <w:bCs/>
          <w:iCs/>
          <w:sz w:val="24"/>
          <w:szCs w:val="24"/>
        </w:rPr>
        <w:t xml:space="preserve"> (</w:t>
      </w:r>
      <w:hyperlink r:id="rId9" w:history="1">
        <w:r w:rsidR="000B1D78" w:rsidRPr="000B1D78">
          <w:rPr>
            <w:rStyle w:val="Hyperlink"/>
            <w:rFonts w:ascii="Calibri" w:hAnsi="Calibri" w:cs="Calibri"/>
            <w:bCs/>
            <w:iCs/>
            <w:sz w:val="24"/>
            <w:szCs w:val="24"/>
          </w:rPr>
          <w:t>https://ec.europa.eu/docsroom/documents/37825</w:t>
        </w:r>
      </w:hyperlink>
      <w:r w:rsidR="00523981" w:rsidRPr="000B1D78">
        <w:rPr>
          <w:rFonts w:ascii="Calibri" w:hAnsi="Calibri" w:cs="Calibri"/>
          <w:bCs/>
          <w:iCs/>
          <w:sz w:val="24"/>
          <w:szCs w:val="24"/>
        </w:rPr>
        <w:t>)</w:t>
      </w:r>
      <w:r w:rsidR="000B1D78" w:rsidRPr="000B1D78">
        <w:rPr>
          <w:rFonts w:ascii="Calibri" w:hAnsi="Calibri" w:cs="Calibri"/>
          <w:bCs/>
          <w:iCs/>
          <w:sz w:val="24"/>
          <w:szCs w:val="24"/>
        </w:rPr>
        <w:t xml:space="preserve">, full report la </w:t>
      </w:r>
      <w:hyperlink r:id="rId10" w:history="1">
        <w:r w:rsidR="000B1D78" w:rsidRPr="000B1D78">
          <w:rPr>
            <w:rStyle w:val="Hyperlink"/>
            <w:rFonts w:ascii="Calibri" w:hAnsi="Calibri" w:cs="Calibri"/>
            <w:bCs/>
            <w:iCs/>
            <w:sz w:val="24"/>
            <w:szCs w:val="24"/>
          </w:rPr>
          <w:t>https://ec.europa.eu/docsroom/documents/37824</w:t>
        </w:r>
      </w:hyperlink>
      <w:r w:rsidR="000B1D78" w:rsidRPr="000B1D78">
        <w:rPr>
          <w:rFonts w:ascii="Calibri" w:hAnsi="Calibri" w:cs="Calibri"/>
          <w:bCs/>
          <w:iCs/>
          <w:sz w:val="24"/>
          <w:szCs w:val="24"/>
        </w:rPr>
        <w:t xml:space="preserve">, </w:t>
      </w:r>
      <w:hyperlink r:id="rId11" w:history="1">
        <w:r w:rsidR="00641D74" w:rsidRPr="008A1EA6">
          <w:rPr>
            <w:rStyle w:val="Hyperlink"/>
            <w:rFonts w:ascii="Calibri" w:hAnsi="Calibri" w:cs="Calibri"/>
            <w:bCs/>
            <w:iCs/>
            <w:sz w:val="24"/>
            <w:szCs w:val="24"/>
          </w:rPr>
          <w:t>https://www.consilium.europa.eu/en/infographics/battery-supply-chain/</w:t>
        </w:r>
      </w:hyperlink>
      <w:r w:rsidR="00641D74">
        <w:rPr>
          <w:rFonts w:ascii="Calibri" w:hAnsi="Calibri" w:cs="Calibri"/>
          <w:bCs/>
          <w:iCs/>
          <w:sz w:val="24"/>
          <w:szCs w:val="24"/>
        </w:rPr>
        <w:t xml:space="preserve">, </w:t>
      </w:r>
    </w:p>
    <w:sectPr w:rsidR="00251199" w:rsidRPr="000B1D78" w:rsidSect="00593E8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1247" w:right="1701" w:bottom="1985" w:left="907" w:header="936" w:footer="7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DA94F" w14:textId="77777777" w:rsidR="00EF4961" w:rsidRDefault="00EF4961">
      <w:r>
        <w:separator/>
      </w:r>
    </w:p>
  </w:endnote>
  <w:endnote w:type="continuationSeparator" w:id="0">
    <w:p w14:paraId="55A624E3" w14:textId="77777777" w:rsidR="00EF4961" w:rsidRDefault="00EF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D9482" w14:textId="77777777" w:rsidR="00EF4961" w:rsidRDefault="00EF49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EF4961" w14:paraId="53856B16" w14:textId="77777777">
      <w:trPr>
        <w:cantSplit/>
        <w:trHeight w:hRule="exact" w:val="340"/>
        <w:hidden/>
      </w:trPr>
      <w:tc>
        <w:tcPr>
          <w:tcW w:w="9210" w:type="dxa"/>
        </w:tcPr>
        <w:p w14:paraId="036EFA4F" w14:textId="77777777" w:rsidR="00EF4961" w:rsidRDefault="00EF4961">
          <w:pPr>
            <w:pStyle w:val="Footer"/>
            <w:rPr>
              <w:vanish/>
              <w:sz w:val="20"/>
            </w:rPr>
          </w:pPr>
        </w:p>
      </w:tc>
    </w:tr>
  </w:tbl>
  <w:p w14:paraId="406A0249" w14:textId="77777777" w:rsidR="00EF4961" w:rsidRDefault="00EF4961" w:rsidP="00F12E7F">
    <w:pPr>
      <w:pStyle w:val="Foot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8768558" wp14:editId="65E6412E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965F2" w14:textId="77777777" w:rsidR="00EF4961" w:rsidRDefault="00EF4961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4058EBE7" w14:textId="77777777" w:rsidR="00EF4961" w:rsidRPr="00F914B7" w:rsidRDefault="00EF4961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768558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63C965F2" w14:textId="77777777" w:rsidR="00EF4961" w:rsidRDefault="00EF4961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4058EBE7" w14:textId="77777777" w:rsidR="00EF4961" w:rsidRPr="00F914B7" w:rsidRDefault="00EF4961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4D5F751A" wp14:editId="621C35CB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116" name="Picture 116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48944B" wp14:editId="4E6E027F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3146E2" w14:textId="77777777" w:rsidR="00EF4961" w:rsidRDefault="00EF4961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178EC3E" w14:textId="77777777" w:rsidR="00EF4961" w:rsidRDefault="00EF4961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70C03CE" w14:textId="41227729" w:rsidR="00EF4961" w:rsidRPr="00FA2B09" w:rsidRDefault="00EF4961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48944B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043146E2" w14:textId="77777777" w:rsidR="00EF4961" w:rsidRDefault="00EF4961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178EC3E" w14:textId="77777777" w:rsidR="00EF4961" w:rsidRDefault="00EF4961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70C03CE" w14:textId="41227729" w:rsidR="00EF4961" w:rsidRPr="00FA2B09" w:rsidRDefault="00EF4961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D62A8B6" wp14:editId="7CEF4181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117" name="Picture 117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67573" w14:textId="77777777" w:rsidR="00EF4961" w:rsidRDefault="00EF4961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FF774" w14:textId="77777777" w:rsidR="00EF4961" w:rsidRDefault="00EF4961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C19188" wp14:editId="44F8E493">
              <wp:simplePos x="0" y="0"/>
              <wp:positionH relativeFrom="column">
                <wp:posOffset>519430</wp:posOffset>
              </wp:positionH>
              <wp:positionV relativeFrom="paragraph">
                <wp:posOffset>-100330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49052D" w14:textId="77777777" w:rsidR="00EF4961" w:rsidRDefault="00EF4961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61587553" w14:textId="77777777" w:rsidR="00EF4961" w:rsidRPr="00B77B68" w:rsidRDefault="00EF4961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999D329" w14:textId="77777777" w:rsidR="00EF4961" w:rsidRPr="00C9311C" w:rsidRDefault="00EF4961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19188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3" type="#_x0000_t202" style="position:absolute;margin-left:40.9pt;margin-top:-7.9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VbvugIAAME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" filled="f" stroked="f">
              <v:textbox>
                <w:txbxContent>
                  <w:p w14:paraId="5949052D" w14:textId="77777777" w:rsidR="00EF4961" w:rsidRDefault="00EF4961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61587553" w14:textId="77777777" w:rsidR="00EF4961" w:rsidRPr="00B77B68" w:rsidRDefault="00EF4961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999D329" w14:textId="77777777" w:rsidR="00EF4961" w:rsidRPr="00C9311C" w:rsidRDefault="00EF4961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1B65B0E6" wp14:editId="274024B3">
          <wp:simplePos x="0" y="0"/>
          <wp:positionH relativeFrom="column">
            <wp:posOffset>-337820</wp:posOffset>
          </wp:positionH>
          <wp:positionV relativeFrom="paragraph">
            <wp:posOffset>-224155</wp:posOffset>
          </wp:positionV>
          <wp:extent cx="847725" cy="690245"/>
          <wp:effectExtent l="0" t="0" r="9525" b="0"/>
          <wp:wrapNone/>
          <wp:docPr id="121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2CCA2E5" wp14:editId="5F920A0D">
          <wp:simplePos x="0" y="0"/>
          <wp:positionH relativeFrom="column">
            <wp:posOffset>3789680</wp:posOffset>
          </wp:positionH>
          <wp:positionV relativeFrom="paragraph">
            <wp:posOffset>-559435</wp:posOffset>
          </wp:positionV>
          <wp:extent cx="1952625" cy="156845"/>
          <wp:effectExtent l="0" t="0" r="0" b="0"/>
          <wp:wrapNone/>
          <wp:docPr id="122" name="Picture 12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00986CEB" wp14:editId="72971ED4">
          <wp:simplePos x="0" y="0"/>
          <wp:positionH relativeFrom="column">
            <wp:posOffset>-696595</wp:posOffset>
          </wp:positionH>
          <wp:positionV relativeFrom="paragraph">
            <wp:posOffset>-347980</wp:posOffset>
          </wp:positionV>
          <wp:extent cx="10817225" cy="104140"/>
          <wp:effectExtent l="0" t="0" r="0" b="0"/>
          <wp:wrapNone/>
          <wp:docPr id="123" name="Picture 12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A869258" wp14:editId="07A90B92">
              <wp:simplePos x="0" y="0"/>
              <wp:positionH relativeFrom="column">
                <wp:posOffset>7037070</wp:posOffset>
              </wp:positionH>
              <wp:positionV relativeFrom="paragraph">
                <wp:posOffset>-92710</wp:posOffset>
              </wp:positionV>
              <wp:extent cx="2744470" cy="645160"/>
              <wp:effectExtent l="0" t="2540" r="635" b="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EF8A62" w14:textId="77777777" w:rsidR="00EF4961" w:rsidRDefault="00EF4961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B9CC8AA" w14:textId="77777777" w:rsidR="00EF4961" w:rsidRDefault="00EF4961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8CAED49" w14:textId="08B335D8" w:rsidR="00EF4961" w:rsidRPr="00FA2B09" w:rsidRDefault="00EF4961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9258" id="Text Box 18" o:spid="_x0000_s1034" type="#_x0000_t202" style="position:absolute;margin-left:554.1pt;margin-top:-7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ug4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" stroked="f">
              <v:stroke dashstyle="1 1" endcap="round"/>
              <v:textbox>
                <w:txbxContent>
                  <w:p w14:paraId="57EF8A62" w14:textId="77777777" w:rsidR="00EF4961" w:rsidRDefault="00EF4961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B9CC8AA" w14:textId="77777777" w:rsidR="00EF4961" w:rsidRDefault="00EF4961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8CAED49" w14:textId="08B335D8" w:rsidR="00EF4961" w:rsidRPr="00FA2B09" w:rsidRDefault="00EF4961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A17F4" w14:textId="77777777" w:rsidR="00EF4961" w:rsidRDefault="00EF4961">
      <w:r>
        <w:separator/>
      </w:r>
    </w:p>
  </w:footnote>
  <w:footnote w:type="continuationSeparator" w:id="0">
    <w:p w14:paraId="4E523F31" w14:textId="77777777" w:rsidR="00EF4961" w:rsidRDefault="00EF4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1DEB1" w14:textId="77777777" w:rsidR="00EF4961" w:rsidRDefault="00EF49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4BE7D" w14:textId="270D04EF" w:rsidR="00EF4961" w:rsidRPr="00B105C6" w:rsidRDefault="00EF4961">
    <w:pPr>
      <w:pStyle w:val="Header"/>
      <w:rPr>
        <w:rFonts w:asciiTheme="minorHAnsi" w:hAnsiTheme="minorHAnsi" w:cstheme="minorHAnsi"/>
        <w:color w:val="999999"/>
      </w:rPr>
    </w:pPr>
    <w:r w:rsidRPr="00B105C6">
      <w:rPr>
        <w:rFonts w:asciiTheme="minorHAnsi" w:hAnsiTheme="minorHAnsi" w:cstheme="minorHAnsi"/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1314BB5A" wp14:editId="1D6435F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966C1" w14:textId="77777777" w:rsidR="00EF4961" w:rsidRDefault="00EF4961" w:rsidP="00376CFE">
                            <w:pPr>
                              <w:spacing w:line="330" w:lineRule="auto"/>
                            </w:pPr>
                          </w:p>
                          <w:p w14:paraId="2E37CCC3" w14:textId="77777777" w:rsidR="00EF4961" w:rsidRPr="00851382" w:rsidRDefault="00EF4961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14BB5A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C8966C1" w14:textId="77777777" w:rsidR="00EF4961" w:rsidRDefault="00EF4961" w:rsidP="00376CFE">
                      <w:pPr>
                        <w:spacing w:line="330" w:lineRule="auto"/>
                      </w:pPr>
                    </w:p>
                    <w:p w14:paraId="2E37CCC3" w14:textId="77777777" w:rsidR="00EF4961" w:rsidRPr="00851382" w:rsidRDefault="00EF4961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B105C6">
      <w:rPr>
        <w:rFonts w:asciiTheme="minorHAnsi" w:hAnsiTheme="minorHAnsi" w:cstheme="minorHAnsi"/>
        <w:color w:val="999999"/>
        <w:sz w:val="20"/>
        <w:szCs w:val="20"/>
      </w:rPr>
      <w:t xml:space="preserve">Pagina 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begin"/>
    </w:r>
    <w:r w:rsidRPr="00B105C6">
      <w:rPr>
        <w:rFonts w:asciiTheme="minorHAnsi" w:hAnsiTheme="minorHAnsi" w:cstheme="minorHAnsi"/>
        <w:color w:val="999999"/>
        <w:sz w:val="20"/>
        <w:szCs w:val="20"/>
      </w:rPr>
      <w:instrText xml:space="preserve"> PAGE </w:instrTex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separate"/>
    </w:r>
    <w:r w:rsidR="00767695">
      <w:rPr>
        <w:rFonts w:asciiTheme="minorHAnsi" w:hAnsiTheme="minorHAnsi" w:cstheme="minorHAnsi"/>
        <w:noProof/>
        <w:color w:val="999999"/>
        <w:sz w:val="20"/>
        <w:szCs w:val="20"/>
      </w:rPr>
      <w:t>3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end"/>
    </w:r>
    <w:r w:rsidRPr="00B105C6">
      <w:rPr>
        <w:rFonts w:asciiTheme="minorHAnsi" w:hAnsiTheme="minorHAnsi" w:cstheme="minorHAnsi"/>
        <w:color w:val="999999"/>
        <w:sz w:val="20"/>
        <w:szCs w:val="20"/>
      </w:rPr>
      <w:t xml:space="preserve"> din 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begin"/>
    </w:r>
    <w:r w:rsidRPr="00B105C6">
      <w:rPr>
        <w:rFonts w:asciiTheme="minorHAnsi" w:hAnsiTheme="minorHAnsi" w:cstheme="minorHAnsi"/>
        <w:color w:val="999999"/>
        <w:sz w:val="20"/>
        <w:szCs w:val="20"/>
      </w:rPr>
      <w:instrText xml:space="preserve"> NUMPAGES </w:instrTex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separate"/>
    </w:r>
    <w:r w:rsidR="00767695">
      <w:rPr>
        <w:rFonts w:asciiTheme="minorHAnsi" w:hAnsiTheme="minorHAnsi" w:cstheme="minorHAnsi"/>
        <w:noProof/>
        <w:color w:val="999999"/>
        <w:sz w:val="20"/>
        <w:szCs w:val="20"/>
      </w:rPr>
      <w:t>9</w:t>
    </w:r>
    <w:r w:rsidRPr="00B105C6">
      <w:rPr>
        <w:rFonts w:asciiTheme="minorHAnsi" w:hAnsiTheme="minorHAnsi" w:cstheme="minorHAnsi"/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214DD" w14:textId="77777777" w:rsidR="00EF4961" w:rsidRDefault="00EF4961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1B0E794" wp14:editId="7AB0DA06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18" name="Picture 1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DA92066" wp14:editId="0C4CE284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19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7C9AA65C" wp14:editId="53ED1167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20" name="Picture 120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FDE"/>
    <w:multiLevelType w:val="hybridMultilevel"/>
    <w:tmpl w:val="25F8E8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063D7"/>
    <w:multiLevelType w:val="hybridMultilevel"/>
    <w:tmpl w:val="F7C60F6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08875E8"/>
    <w:multiLevelType w:val="hybridMultilevel"/>
    <w:tmpl w:val="427E3A9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943F0"/>
    <w:multiLevelType w:val="hybridMultilevel"/>
    <w:tmpl w:val="1D467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B6226"/>
    <w:multiLevelType w:val="hybridMultilevel"/>
    <w:tmpl w:val="1954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EA642A"/>
    <w:multiLevelType w:val="hybridMultilevel"/>
    <w:tmpl w:val="B6546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F5A40"/>
    <w:multiLevelType w:val="hybridMultilevel"/>
    <w:tmpl w:val="47B43F16"/>
    <w:lvl w:ilvl="0" w:tplc="7032CC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02740"/>
    <w:multiLevelType w:val="hybridMultilevel"/>
    <w:tmpl w:val="9D485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A5D0E"/>
    <w:multiLevelType w:val="hybridMultilevel"/>
    <w:tmpl w:val="CDF02AFA"/>
    <w:lvl w:ilvl="0" w:tplc="C5EEDF8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26C73"/>
    <w:multiLevelType w:val="hybridMultilevel"/>
    <w:tmpl w:val="6BFE6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C5454"/>
    <w:multiLevelType w:val="hybridMultilevel"/>
    <w:tmpl w:val="2B2811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23BD9"/>
    <w:multiLevelType w:val="hybridMultilevel"/>
    <w:tmpl w:val="4238BF0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3C2A64"/>
    <w:multiLevelType w:val="hybridMultilevel"/>
    <w:tmpl w:val="935A8768"/>
    <w:lvl w:ilvl="0" w:tplc="A96C47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9E5797"/>
    <w:multiLevelType w:val="hybridMultilevel"/>
    <w:tmpl w:val="0E0C4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C18DB"/>
    <w:multiLevelType w:val="hybridMultilevel"/>
    <w:tmpl w:val="6764F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54F4F"/>
    <w:multiLevelType w:val="hybridMultilevel"/>
    <w:tmpl w:val="C0864656"/>
    <w:lvl w:ilvl="0" w:tplc="7032CC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0"/>
  </w:num>
  <w:num w:numId="5">
    <w:abstractNumId w:val="14"/>
  </w:num>
  <w:num w:numId="6">
    <w:abstractNumId w:val="17"/>
  </w:num>
  <w:num w:numId="7">
    <w:abstractNumId w:val="7"/>
  </w:num>
  <w:num w:numId="8">
    <w:abstractNumId w:val="18"/>
  </w:num>
  <w:num w:numId="9">
    <w:abstractNumId w:val="22"/>
  </w:num>
  <w:num w:numId="10">
    <w:abstractNumId w:val="21"/>
  </w:num>
  <w:num w:numId="11">
    <w:abstractNumId w:val="26"/>
  </w:num>
  <w:num w:numId="12">
    <w:abstractNumId w:val="31"/>
  </w:num>
  <w:num w:numId="13">
    <w:abstractNumId w:val="35"/>
  </w:num>
  <w:num w:numId="14">
    <w:abstractNumId w:val="30"/>
  </w:num>
  <w:num w:numId="15">
    <w:abstractNumId w:val="19"/>
  </w:num>
  <w:num w:numId="16">
    <w:abstractNumId w:val="15"/>
  </w:num>
  <w:num w:numId="17">
    <w:abstractNumId w:val="37"/>
  </w:num>
  <w:num w:numId="18">
    <w:abstractNumId w:val="3"/>
  </w:num>
  <w:num w:numId="19">
    <w:abstractNumId w:val="29"/>
  </w:num>
  <w:num w:numId="20">
    <w:abstractNumId w:val="24"/>
  </w:num>
  <w:num w:numId="21">
    <w:abstractNumId w:val="0"/>
  </w:num>
  <w:num w:numId="22">
    <w:abstractNumId w:val="20"/>
  </w:num>
  <w:num w:numId="23">
    <w:abstractNumId w:val="4"/>
  </w:num>
  <w:num w:numId="24">
    <w:abstractNumId w:val="2"/>
  </w:num>
  <w:num w:numId="25">
    <w:abstractNumId w:val="23"/>
  </w:num>
  <w:num w:numId="26">
    <w:abstractNumId w:val="28"/>
  </w:num>
  <w:num w:numId="27">
    <w:abstractNumId w:val="27"/>
  </w:num>
  <w:num w:numId="28">
    <w:abstractNumId w:val="9"/>
  </w:num>
  <w:num w:numId="29">
    <w:abstractNumId w:val="36"/>
  </w:num>
  <w:num w:numId="30">
    <w:abstractNumId w:val="34"/>
  </w:num>
  <w:num w:numId="31">
    <w:abstractNumId w:val="33"/>
  </w:num>
  <w:num w:numId="32">
    <w:abstractNumId w:val="5"/>
  </w:num>
  <w:num w:numId="33">
    <w:abstractNumId w:val="8"/>
  </w:num>
  <w:num w:numId="34">
    <w:abstractNumId w:val="25"/>
  </w:num>
  <w:num w:numId="35">
    <w:abstractNumId w:val="32"/>
  </w:num>
  <w:num w:numId="36">
    <w:abstractNumId w:val="6"/>
  </w:num>
  <w:num w:numId="37">
    <w:abstractNumId w:val="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454D7"/>
    <w:rsid w:val="00064FF5"/>
    <w:rsid w:val="00072DDE"/>
    <w:rsid w:val="0007355B"/>
    <w:rsid w:val="00073E07"/>
    <w:rsid w:val="0009018B"/>
    <w:rsid w:val="00094830"/>
    <w:rsid w:val="000A2DC6"/>
    <w:rsid w:val="000B1D78"/>
    <w:rsid w:val="000C2AAE"/>
    <w:rsid w:val="00115B97"/>
    <w:rsid w:val="001175F2"/>
    <w:rsid w:val="0012593B"/>
    <w:rsid w:val="00130117"/>
    <w:rsid w:val="00130FFB"/>
    <w:rsid w:val="00144BFD"/>
    <w:rsid w:val="00154EDF"/>
    <w:rsid w:val="00191938"/>
    <w:rsid w:val="001A79EE"/>
    <w:rsid w:val="001C59AF"/>
    <w:rsid w:val="001D3643"/>
    <w:rsid w:val="00223EFE"/>
    <w:rsid w:val="0022465A"/>
    <w:rsid w:val="00251199"/>
    <w:rsid w:val="0026149E"/>
    <w:rsid w:val="0027212C"/>
    <w:rsid w:val="0029643A"/>
    <w:rsid w:val="002B3BB9"/>
    <w:rsid w:val="002B6A91"/>
    <w:rsid w:val="002E07E9"/>
    <w:rsid w:val="002F1246"/>
    <w:rsid w:val="00310E75"/>
    <w:rsid w:val="003270E0"/>
    <w:rsid w:val="0037312C"/>
    <w:rsid w:val="00376CFE"/>
    <w:rsid w:val="003A2AEF"/>
    <w:rsid w:val="003A2FFB"/>
    <w:rsid w:val="003A3BB7"/>
    <w:rsid w:val="003B2F65"/>
    <w:rsid w:val="003D6F61"/>
    <w:rsid w:val="003E07FC"/>
    <w:rsid w:val="003E2E03"/>
    <w:rsid w:val="00406D66"/>
    <w:rsid w:val="004172FA"/>
    <w:rsid w:val="0041766D"/>
    <w:rsid w:val="00466749"/>
    <w:rsid w:val="00474F02"/>
    <w:rsid w:val="00480D56"/>
    <w:rsid w:val="0049229A"/>
    <w:rsid w:val="004A144E"/>
    <w:rsid w:val="004E68D4"/>
    <w:rsid w:val="004F7EF7"/>
    <w:rsid w:val="00512583"/>
    <w:rsid w:val="00521219"/>
    <w:rsid w:val="00523981"/>
    <w:rsid w:val="00523BEA"/>
    <w:rsid w:val="00586EAF"/>
    <w:rsid w:val="00593E8D"/>
    <w:rsid w:val="005A6B00"/>
    <w:rsid w:val="005B122E"/>
    <w:rsid w:val="005B6301"/>
    <w:rsid w:val="005C21C9"/>
    <w:rsid w:val="005C7AFF"/>
    <w:rsid w:val="005D0691"/>
    <w:rsid w:val="005F3102"/>
    <w:rsid w:val="00612ED5"/>
    <w:rsid w:val="006137B6"/>
    <w:rsid w:val="006169A6"/>
    <w:rsid w:val="00634D63"/>
    <w:rsid w:val="00640B9B"/>
    <w:rsid w:val="00641D74"/>
    <w:rsid w:val="00643AC4"/>
    <w:rsid w:val="0064589A"/>
    <w:rsid w:val="00654490"/>
    <w:rsid w:val="00674252"/>
    <w:rsid w:val="00676CD8"/>
    <w:rsid w:val="00680C27"/>
    <w:rsid w:val="006B79B9"/>
    <w:rsid w:val="006E6457"/>
    <w:rsid w:val="006F5727"/>
    <w:rsid w:val="0070239F"/>
    <w:rsid w:val="007209E0"/>
    <w:rsid w:val="007214ED"/>
    <w:rsid w:val="00734C38"/>
    <w:rsid w:val="00736630"/>
    <w:rsid w:val="0073686F"/>
    <w:rsid w:val="007529E2"/>
    <w:rsid w:val="00754551"/>
    <w:rsid w:val="00767695"/>
    <w:rsid w:val="00794713"/>
    <w:rsid w:val="00794CB7"/>
    <w:rsid w:val="007A0AC2"/>
    <w:rsid w:val="007A69A6"/>
    <w:rsid w:val="007B1559"/>
    <w:rsid w:val="007C403D"/>
    <w:rsid w:val="007D052C"/>
    <w:rsid w:val="007D22F7"/>
    <w:rsid w:val="007F61D0"/>
    <w:rsid w:val="008067F7"/>
    <w:rsid w:val="00810A63"/>
    <w:rsid w:val="008377C6"/>
    <w:rsid w:val="008509F7"/>
    <w:rsid w:val="00851382"/>
    <w:rsid w:val="0088290B"/>
    <w:rsid w:val="008A2945"/>
    <w:rsid w:val="008D7AD2"/>
    <w:rsid w:val="008E64D2"/>
    <w:rsid w:val="008E7688"/>
    <w:rsid w:val="00903387"/>
    <w:rsid w:val="00936CF8"/>
    <w:rsid w:val="0095716B"/>
    <w:rsid w:val="00961A8D"/>
    <w:rsid w:val="00964FF1"/>
    <w:rsid w:val="00966AB8"/>
    <w:rsid w:val="009671DF"/>
    <w:rsid w:val="0097664F"/>
    <w:rsid w:val="009779A7"/>
    <w:rsid w:val="009A604D"/>
    <w:rsid w:val="009B4179"/>
    <w:rsid w:val="009B53C7"/>
    <w:rsid w:val="009F0103"/>
    <w:rsid w:val="009F711B"/>
    <w:rsid w:val="00A076DB"/>
    <w:rsid w:val="00A1458C"/>
    <w:rsid w:val="00A20AB8"/>
    <w:rsid w:val="00A415D5"/>
    <w:rsid w:val="00A44A84"/>
    <w:rsid w:val="00A5250A"/>
    <w:rsid w:val="00A530AE"/>
    <w:rsid w:val="00A91482"/>
    <w:rsid w:val="00A94DE1"/>
    <w:rsid w:val="00AD2D59"/>
    <w:rsid w:val="00AD6308"/>
    <w:rsid w:val="00AE2879"/>
    <w:rsid w:val="00AF2C16"/>
    <w:rsid w:val="00B03FC1"/>
    <w:rsid w:val="00B0642A"/>
    <w:rsid w:val="00B105C6"/>
    <w:rsid w:val="00B135EE"/>
    <w:rsid w:val="00B15233"/>
    <w:rsid w:val="00B2355E"/>
    <w:rsid w:val="00B2520F"/>
    <w:rsid w:val="00B3488E"/>
    <w:rsid w:val="00B41829"/>
    <w:rsid w:val="00B70A33"/>
    <w:rsid w:val="00B760EE"/>
    <w:rsid w:val="00B77B68"/>
    <w:rsid w:val="00B86D76"/>
    <w:rsid w:val="00B87190"/>
    <w:rsid w:val="00B927D1"/>
    <w:rsid w:val="00BA3193"/>
    <w:rsid w:val="00BB72F6"/>
    <w:rsid w:val="00BD04D9"/>
    <w:rsid w:val="00BD3175"/>
    <w:rsid w:val="00BE02FE"/>
    <w:rsid w:val="00BE0503"/>
    <w:rsid w:val="00BE09EA"/>
    <w:rsid w:val="00BE7DBC"/>
    <w:rsid w:val="00BF316A"/>
    <w:rsid w:val="00BF6DDC"/>
    <w:rsid w:val="00C01F9A"/>
    <w:rsid w:val="00C05C7A"/>
    <w:rsid w:val="00C14F91"/>
    <w:rsid w:val="00C3332D"/>
    <w:rsid w:val="00C548F7"/>
    <w:rsid w:val="00C755C8"/>
    <w:rsid w:val="00C82AD1"/>
    <w:rsid w:val="00C94F20"/>
    <w:rsid w:val="00CC2883"/>
    <w:rsid w:val="00CC6C98"/>
    <w:rsid w:val="00D075C5"/>
    <w:rsid w:val="00D14B4E"/>
    <w:rsid w:val="00D174A6"/>
    <w:rsid w:val="00D17D16"/>
    <w:rsid w:val="00D22014"/>
    <w:rsid w:val="00D27E40"/>
    <w:rsid w:val="00D42C25"/>
    <w:rsid w:val="00D43DDC"/>
    <w:rsid w:val="00D457B6"/>
    <w:rsid w:val="00D65DBC"/>
    <w:rsid w:val="00D80CEE"/>
    <w:rsid w:val="00D94812"/>
    <w:rsid w:val="00DA117A"/>
    <w:rsid w:val="00DB6486"/>
    <w:rsid w:val="00E35B20"/>
    <w:rsid w:val="00E623FF"/>
    <w:rsid w:val="00E65481"/>
    <w:rsid w:val="00E67302"/>
    <w:rsid w:val="00E753B1"/>
    <w:rsid w:val="00EB50A9"/>
    <w:rsid w:val="00EC3C97"/>
    <w:rsid w:val="00EF4961"/>
    <w:rsid w:val="00EF6CD7"/>
    <w:rsid w:val="00F112A8"/>
    <w:rsid w:val="00F12E7F"/>
    <w:rsid w:val="00F32CDA"/>
    <w:rsid w:val="00F4163C"/>
    <w:rsid w:val="00F5774C"/>
    <w:rsid w:val="00F64259"/>
    <w:rsid w:val="00FA6562"/>
    <w:rsid w:val="00FC2AA1"/>
    <w:rsid w:val="00FD1F6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3455319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aliases w:val="block style,Body,Standard paragraph,b"/>
    <w:basedOn w:val="Normal"/>
    <w:link w:val="BodyTextChar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Heading1Char">
    <w:name w:val="Heading 1 Char"/>
    <w:basedOn w:val="DefaultParagraphFont"/>
    <w:link w:val="Heading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Heading4Char">
    <w:name w:val="Heading 4 Char"/>
    <w:basedOn w:val="DefaultParagraphFont"/>
    <w:link w:val="Heading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Heading5Char">
    <w:name w:val="Heading 5 Char"/>
    <w:basedOn w:val="DefaultParagraphFont"/>
    <w:link w:val="Heading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Heading7Char">
    <w:name w:val="Heading 7 Char"/>
    <w:basedOn w:val="DefaultParagraphFont"/>
    <w:link w:val="Heading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Heading8Char">
    <w:name w:val="Heading 8 Char"/>
    <w:basedOn w:val="DefaultParagraphFont"/>
    <w:link w:val="Heading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Heading9Char">
    <w:name w:val="Heading 9 Char"/>
    <w:basedOn w:val="DefaultParagraphFont"/>
    <w:link w:val="Heading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NoSpacing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HeaderChar">
    <w:name w:val="Header Char"/>
    <w:basedOn w:val="DefaultParagraphFont"/>
    <w:link w:val="Header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Emphasis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Strong">
    <w:name w:val="Strong"/>
    <w:uiPriority w:val="22"/>
    <w:qFormat/>
    <w:rsid w:val="007214ED"/>
    <w:rPr>
      <w:b/>
      <w:b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7214ED"/>
    <w:rPr>
      <w:rFonts w:eastAsia="Calibri"/>
      <w:lang w:val="ro-RO"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">
    <w:name w:val="Footnote Text Char"/>
    <w:basedOn w:val="DefaultParagraphFont"/>
    <w:uiPriority w:val="99"/>
    <w:rsid w:val="007214ED"/>
    <w:rPr>
      <w:rFonts w:ascii="Arial Narrow" w:hAnsi="Arial Narrow"/>
      <w:lang w:val="ro-RO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14ED"/>
    <w:rPr>
      <w:rFonts w:ascii="Arial" w:hAnsi="Arial" w:cs="Arial"/>
      <w:sz w:val="18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leGrid">
    <w:name w:val="Table Grid"/>
    <w:basedOn w:val="Table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2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14ED"/>
    <w:rPr>
      <w:rFonts w:ascii="Trebuchet MS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14ED"/>
    <w:rPr>
      <w:rFonts w:ascii="Trebuchet MS" w:hAnsi="Trebuchet MS"/>
      <w:b/>
      <w:bCs/>
      <w:lang w:val="ro-RO"/>
    </w:rPr>
  </w:style>
  <w:style w:type="paragraph" w:styleId="Revision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EndnoteText">
    <w:name w:val="endnote text"/>
    <w:basedOn w:val="Normal"/>
    <w:link w:val="EndnoteTextChar"/>
    <w:rsid w:val="007D052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D052C"/>
    <w:rPr>
      <w:rFonts w:ascii="Arial Narrow" w:hAnsi="Arial Narrow"/>
      <w:lang w:val="ro-RO" w:eastAsia="de-D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511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rcentru.ro/dez-reg/ssi-centru-consolidata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ilium.europa.eu/en/infographics/battery-supply-chain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c.europa.eu/docsroom/documents/3782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c.europa.eu/docsroom/documents/37825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FC581-A412-4AAE-BC09-9AE8F3ECE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285</TotalTime>
  <Pages>9</Pages>
  <Words>2299</Words>
  <Characters>13619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15887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andreea boldosan</cp:lastModifiedBy>
  <cp:revision>9</cp:revision>
  <cp:lastPrinted>2023-10-31T14:19:00Z</cp:lastPrinted>
  <dcterms:created xsi:type="dcterms:W3CDTF">2023-10-30T11:20:00Z</dcterms:created>
  <dcterms:modified xsi:type="dcterms:W3CDTF">2023-10-31T14:19:00Z</dcterms:modified>
</cp:coreProperties>
</file>